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D086E" w14:textId="77777777" w:rsidR="00B462D0" w:rsidRDefault="00B462D0" w:rsidP="00B462D0">
      <w:pPr>
        <w:shd w:val="clear" w:color="auto" w:fill="FFFFFF"/>
        <w:spacing w:before="100" w:beforeAutospacing="1" w:after="100" w:afterAutospacing="1" w:line="240" w:lineRule="auto"/>
        <w:rPr>
          <w:rFonts w:ascii="Arial" w:eastAsia="Times New Roman" w:hAnsi="Arial" w:cs="Arial"/>
          <w:b/>
          <w:sz w:val="28"/>
          <w:szCs w:val="21"/>
          <w:shd w:val="clear" w:color="auto" w:fill="FFFFFF"/>
        </w:rPr>
      </w:pPr>
      <w:bookmarkStart w:id="0" w:name="_GoBack"/>
      <w:bookmarkEnd w:id="0"/>
      <w:r>
        <w:rPr>
          <w:rFonts w:ascii="Arial" w:eastAsia="Times New Roman" w:hAnsi="Arial" w:cs="Arial"/>
          <w:b/>
          <w:sz w:val="28"/>
          <w:szCs w:val="21"/>
          <w:shd w:val="clear" w:color="auto" w:fill="FFFFFF"/>
        </w:rPr>
        <w:t>Email Template for Session Organizers</w:t>
      </w:r>
    </w:p>
    <w:p w14:paraId="5959352F" w14:textId="3CB1BC1C" w:rsidR="00852504" w:rsidRDefault="002E69CF" w:rsidP="00B462D0">
      <w:pPr>
        <w:shd w:val="clear" w:color="auto" w:fill="FFFFFF"/>
        <w:spacing w:before="100" w:beforeAutospacing="1" w:after="100" w:afterAutospacing="1" w:line="240" w:lineRule="auto"/>
        <w:rPr>
          <w:rFonts w:ascii="Arial" w:eastAsia="Times New Roman" w:hAnsi="Arial" w:cs="Arial"/>
          <w:i/>
          <w:sz w:val="21"/>
          <w:szCs w:val="21"/>
          <w:shd w:val="clear" w:color="auto" w:fill="FFFFFF"/>
        </w:rPr>
      </w:pPr>
      <w:r w:rsidDel="002E69CF">
        <w:rPr>
          <w:rFonts w:ascii="Arial" w:eastAsia="Times New Roman" w:hAnsi="Arial" w:cs="Arial"/>
          <w:sz w:val="21"/>
          <w:szCs w:val="21"/>
          <w:shd w:val="clear" w:color="auto" w:fill="FFFFFF"/>
        </w:rPr>
        <w:t xml:space="preserve"> </w:t>
      </w:r>
      <w:r w:rsidR="00852504" w:rsidRPr="003B0A62">
        <w:rPr>
          <w:rFonts w:ascii="Arial" w:eastAsia="Times New Roman" w:hAnsi="Arial" w:cs="Arial"/>
          <w:i/>
          <w:sz w:val="21"/>
          <w:szCs w:val="21"/>
          <w:shd w:val="clear" w:color="auto" w:fill="FFFFFF"/>
        </w:rPr>
        <w:t>[</w:t>
      </w:r>
      <w:r w:rsidR="00852504" w:rsidRPr="00C347FD">
        <w:rPr>
          <w:rFonts w:ascii="Arial" w:eastAsia="Times New Roman" w:hAnsi="Arial" w:cs="Arial"/>
          <w:b/>
          <w:i/>
          <w:sz w:val="21"/>
          <w:szCs w:val="21"/>
          <w:shd w:val="clear" w:color="auto" w:fill="FFFFFF"/>
        </w:rPr>
        <w:t>Note to Session Organizers</w:t>
      </w:r>
      <w:r w:rsidR="00852504" w:rsidRPr="003B0A62">
        <w:rPr>
          <w:rFonts w:ascii="Arial" w:eastAsia="Times New Roman" w:hAnsi="Arial" w:cs="Arial"/>
          <w:i/>
          <w:sz w:val="21"/>
          <w:szCs w:val="21"/>
          <w:shd w:val="clear" w:color="auto" w:fill="FFFFFF"/>
        </w:rPr>
        <w:t xml:space="preserve">: This template can be used to request necessary information for full conference </w:t>
      </w:r>
      <w:r w:rsidR="00E055F0" w:rsidRPr="003B0A62">
        <w:rPr>
          <w:rFonts w:ascii="Arial" w:eastAsia="Times New Roman" w:hAnsi="Arial" w:cs="Arial"/>
          <w:i/>
          <w:sz w:val="21"/>
          <w:szCs w:val="21"/>
          <w:shd w:val="clear" w:color="auto" w:fill="FFFFFF"/>
        </w:rPr>
        <w:t xml:space="preserve">session submissions by copying and pasting the </w:t>
      </w:r>
      <w:r w:rsidR="009F4FDB">
        <w:rPr>
          <w:rFonts w:ascii="Arial" w:eastAsia="Times New Roman" w:hAnsi="Arial" w:cs="Arial"/>
          <w:i/>
          <w:sz w:val="21"/>
          <w:szCs w:val="21"/>
          <w:shd w:val="clear" w:color="auto" w:fill="FFFFFF"/>
        </w:rPr>
        <w:t>language</w:t>
      </w:r>
      <w:r w:rsidR="009F4FDB" w:rsidRPr="003B0A62">
        <w:rPr>
          <w:rFonts w:ascii="Arial" w:eastAsia="Times New Roman" w:hAnsi="Arial" w:cs="Arial"/>
          <w:i/>
          <w:sz w:val="21"/>
          <w:szCs w:val="21"/>
          <w:shd w:val="clear" w:color="auto" w:fill="FFFFFF"/>
        </w:rPr>
        <w:t xml:space="preserve"> </w:t>
      </w:r>
      <w:r w:rsidR="00E055F0" w:rsidRPr="003B0A62">
        <w:rPr>
          <w:rFonts w:ascii="Arial" w:eastAsia="Times New Roman" w:hAnsi="Arial" w:cs="Arial"/>
          <w:i/>
          <w:sz w:val="21"/>
          <w:szCs w:val="21"/>
          <w:shd w:val="clear" w:color="auto" w:fill="FFFFFF"/>
        </w:rPr>
        <w:t>below into an email to anyone who will participate in this session.</w:t>
      </w:r>
      <w:r w:rsidR="009F4FDB">
        <w:rPr>
          <w:rFonts w:ascii="Arial" w:eastAsia="Times New Roman" w:hAnsi="Arial" w:cs="Arial"/>
          <w:i/>
          <w:sz w:val="21"/>
          <w:szCs w:val="21"/>
          <w:shd w:val="clear" w:color="auto" w:fill="FFFFFF"/>
        </w:rPr>
        <w:t xml:space="preserve"> </w:t>
      </w:r>
      <w:r w:rsidR="00B61F20" w:rsidRPr="00B61F20">
        <w:rPr>
          <w:rFonts w:ascii="Arial" w:eastAsia="Times New Roman" w:hAnsi="Arial" w:cs="Arial"/>
          <w:i/>
          <w:sz w:val="21"/>
          <w:szCs w:val="21"/>
          <w:shd w:val="clear" w:color="auto" w:fill="FFFFFF"/>
        </w:rPr>
        <w:t xml:space="preserve">Remember to include </w:t>
      </w:r>
      <w:r w:rsidR="0002012B">
        <w:rPr>
          <w:rFonts w:ascii="Arial" w:eastAsia="Times New Roman" w:hAnsi="Arial" w:cs="Arial"/>
          <w:i/>
          <w:sz w:val="21"/>
          <w:szCs w:val="21"/>
          <w:shd w:val="clear" w:color="auto" w:fill="FFFFFF"/>
        </w:rPr>
        <w:t>a</w:t>
      </w:r>
      <w:r w:rsidR="0002012B" w:rsidRPr="00B61F20">
        <w:rPr>
          <w:rFonts w:ascii="Arial" w:eastAsia="Times New Roman" w:hAnsi="Arial" w:cs="Arial"/>
          <w:i/>
          <w:sz w:val="21"/>
          <w:szCs w:val="21"/>
          <w:shd w:val="clear" w:color="auto" w:fill="FFFFFF"/>
        </w:rPr>
        <w:t xml:space="preserve"> </w:t>
      </w:r>
      <w:r w:rsidR="00B61F20" w:rsidRPr="00B61F20">
        <w:rPr>
          <w:rFonts w:ascii="Arial" w:eastAsia="Times New Roman" w:hAnsi="Arial" w:cs="Arial"/>
          <w:i/>
          <w:sz w:val="21"/>
          <w:szCs w:val="21"/>
          <w:shd w:val="clear" w:color="auto" w:fill="FFFFFF"/>
        </w:rPr>
        <w:t xml:space="preserve">suggested deadline to receive presentation details in order to submit the </w:t>
      </w:r>
      <w:r w:rsidR="00B61F20">
        <w:rPr>
          <w:rFonts w:ascii="Arial" w:eastAsia="Times New Roman" w:hAnsi="Arial" w:cs="Arial"/>
          <w:i/>
          <w:sz w:val="21"/>
          <w:szCs w:val="21"/>
          <w:shd w:val="clear" w:color="auto" w:fill="FFFFFF"/>
        </w:rPr>
        <w:t xml:space="preserve">full </w:t>
      </w:r>
      <w:r w:rsidR="00B61F20" w:rsidRPr="00B61F20">
        <w:rPr>
          <w:rFonts w:ascii="Arial" w:eastAsia="Times New Roman" w:hAnsi="Arial" w:cs="Arial"/>
          <w:i/>
          <w:sz w:val="21"/>
          <w:szCs w:val="21"/>
          <w:shd w:val="clear" w:color="auto" w:fill="FFFFFF"/>
        </w:rPr>
        <w:t>proposal by the deadline. Also, please include your name at the end.</w:t>
      </w:r>
    </w:p>
    <w:p w14:paraId="56A5A60F" w14:textId="6B3EE076" w:rsidR="00B61F20" w:rsidRDefault="00B61F20" w:rsidP="00B462D0">
      <w:pPr>
        <w:shd w:val="clear" w:color="auto" w:fill="FFFFFF"/>
        <w:spacing w:before="100" w:beforeAutospacing="1" w:after="100" w:afterAutospacing="1" w:line="240" w:lineRule="auto"/>
        <w:rPr>
          <w:rFonts w:ascii="Arial" w:eastAsia="Times New Roman" w:hAnsi="Arial" w:cs="Arial"/>
          <w:i/>
          <w:sz w:val="21"/>
          <w:szCs w:val="21"/>
          <w:shd w:val="clear" w:color="auto" w:fill="FFFFFF"/>
        </w:rPr>
      </w:pPr>
      <w:r>
        <w:rPr>
          <w:rFonts w:ascii="Arial" w:eastAsia="Times New Roman" w:hAnsi="Arial" w:cs="Arial"/>
          <w:i/>
          <w:sz w:val="21"/>
          <w:szCs w:val="21"/>
          <w:shd w:val="clear" w:color="auto" w:fill="FFFFFF"/>
        </w:rPr>
        <w:t xml:space="preserve">When you submit a proposal, speakers will </w:t>
      </w:r>
      <w:r w:rsidRPr="00C347FD">
        <w:rPr>
          <w:rFonts w:ascii="Arial" w:eastAsia="Times New Roman" w:hAnsi="Arial" w:cs="Arial"/>
          <w:b/>
          <w:i/>
          <w:sz w:val="21"/>
          <w:szCs w:val="21"/>
          <w:shd w:val="clear" w:color="auto" w:fill="FFFFFF"/>
        </w:rPr>
        <w:t xml:space="preserve">not </w:t>
      </w:r>
      <w:r>
        <w:rPr>
          <w:rFonts w:ascii="Arial" w:eastAsia="Times New Roman" w:hAnsi="Arial" w:cs="Arial"/>
          <w:i/>
          <w:sz w:val="21"/>
          <w:szCs w:val="21"/>
          <w:shd w:val="clear" w:color="auto" w:fill="FFFFFF"/>
        </w:rPr>
        <w:t xml:space="preserve">automatically receive an email notification. By using the Share function outlined in the </w:t>
      </w:r>
      <w:hyperlink r:id="rId5" w:anchor="page=7" w:history="1">
        <w:r w:rsidRPr="002E69CF">
          <w:rPr>
            <w:rStyle w:val="Hyperlink"/>
            <w:rFonts w:ascii="Arial" w:eastAsia="Times New Roman" w:hAnsi="Arial" w:cs="Arial"/>
            <w:i/>
            <w:sz w:val="21"/>
            <w:szCs w:val="21"/>
            <w:shd w:val="clear" w:color="auto" w:fill="FFFFFF"/>
          </w:rPr>
          <w:t>CATALYST Quick Start Guide</w:t>
        </w:r>
      </w:hyperlink>
      <w:r>
        <w:rPr>
          <w:rFonts w:ascii="Arial" w:eastAsia="Times New Roman" w:hAnsi="Arial" w:cs="Arial"/>
          <w:i/>
          <w:sz w:val="21"/>
          <w:szCs w:val="21"/>
          <w:shd w:val="clear" w:color="auto" w:fill="FFFFFF"/>
        </w:rPr>
        <w:t>, speakers can create a CATALYST account and have access to edit or view the submission.]</w:t>
      </w:r>
    </w:p>
    <w:p w14:paraId="4E5A2204" w14:textId="21279CD9" w:rsidR="00B462D0" w:rsidRPr="00B462D0" w:rsidRDefault="00B462D0" w:rsidP="00B462D0">
      <w:pPr>
        <w:shd w:val="clear" w:color="auto" w:fill="FFFFFF"/>
        <w:spacing w:before="100" w:beforeAutospacing="1" w:after="100" w:afterAutospacing="1" w:line="240" w:lineRule="auto"/>
        <w:rPr>
          <w:rFonts w:ascii="Arial" w:eastAsia="Times New Roman" w:hAnsi="Arial" w:cs="Arial"/>
          <w:sz w:val="21"/>
          <w:szCs w:val="21"/>
          <w:shd w:val="clear" w:color="auto" w:fill="FFFFFF"/>
        </w:rPr>
      </w:pPr>
      <w:r>
        <w:rPr>
          <w:rFonts w:ascii="Arial" w:eastAsia="Times New Roman" w:hAnsi="Arial" w:cs="Arial"/>
          <w:b/>
          <w:sz w:val="21"/>
          <w:szCs w:val="21"/>
          <w:shd w:val="clear" w:color="auto" w:fill="FFFFFF"/>
        </w:rPr>
        <w:t xml:space="preserve">Subject: </w:t>
      </w:r>
      <w:r w:rsidR="00FF3B2F">
        <w:rPr>
          <w:rFonts w:ascii="Arial" w:eastAsia="Times New Roman" w:hAnsi="Arial" w:cs="Arial"/>
          <w:sz w:val="21"/>
          <w:szCs w:val="21"/>
          <w:shd w:val="clear" w:color="auto" w:fill="FFFFFF"/>
        </w:rPr>
        <w:t xml:space="preserve">Action Needed – </w:t>
      </w:r>
      <w:r w:rsidRPr="00B462D0">
        <w:rPr>
          <w:rFonts w:ascii="Arial" w:eastAsia="Times New Roman" w:hAnsi="Arial" w:cs="Arial"/>
          <w:sz w:val="21"/>
          <w:szCs w:val="21"/>
          <w:shd w:val="clear" w:color="auto" w:fill="FFFFFF"/>
        </w:rPr>
        <w:t>RECS 2022 Request for P</w:t>
      </w:r>
      <w:r>
        <w:rPr>
          <w:rFonts w:ascii="Arial" w:eastAsia="Times New Roman" w:hAnsi="Arial" w:cs="Arial"/>
          <w:sz w:val="21"/>
          <w:szCs w:val="21"/>
          <w:shd w:val="clear" w:color="auto" w:fill="FFFFFF"/>
        </w:rPr>
        <w:t>roposal</w:t>
      </w:r>
      <w:r w:rsidRPr="00B462D0">
        <w:rPr>
          <w:rFonts w:ascii="Arial" w:eastAsia="Times New Roman" w:hAnsi="Arial" w:cs="Arial"/>
          <w:sz w:val="21"/>
          <w:szCs w:val="21"/>
          <w:shd w:val="clear" w:color="auto" w:fill="FFFFFF"/>
        </w:rPr>
        <w:t xml:space="preserve"> Details</w:t>
      </w:r>
    </w:p>
    <w:p w14:paraId="72D7DA67" w14:textId="77777777" w:rsidR="00B462D0" w:rsidRDefault="00B462D0" w:rsidP="00B462D0">
      <w:pPr>
        <w:shd w:val="clear" w:color="auto" w:fill="FFFFFF"/>
        <w:spacing w:before="100" w:beforeAutospacing="1" w:after="100" w:afterAutospacing="1" w:line="240" w:lineRule="auto"/>
        <w:rPr>
          <w:rFonts w:ascii="Arial" w:eastAsia="Times New Roman" w:hAnsi="Arial" w:cs="Arial"/>
          <w:sz w:val="21"/>
          <w:szCs w:val="21"/>
          <w:shd w:val="clear" w:color="auto" w:fill="FFFFFF"/>
        </w:rPr>
      </w:pPr>
      <w:r w:rsidRPr="00B462D0">
        <w:rPr>
          <w:rFonts w:ascii="Arial" w:eastAsia="Times New Roman" w:hAnsi="Arial" w:cs="Arial"/>
          <w:sz w:val="21"/>
          <w:szCs w:val="21"/>
          <w:shd w:val="clear" w:color="auto" w:fill="FFFFFF"/>
        </w:rPr>
        <w:t>Hello,</w:t>
      </w:r>
    </w:p>
    <w:p w14:paraId="5DE29149" w14:textId="52CCB8C3" w:rsidR="00B462D0" w:rsidRDefault="00B462D0" w:rsidP="00B462D0">
      <w:pPr>
        <w:shd w:val="clear" w:color="auto" w:fill="FFFFFF"/>
        <w:spacing w:before="100" w:beforeAutospacing="1" w:after="100" w:afterAutospacing="1" w:line="240" w:lineRule="auto"/>
        <w:rPr>
          <w:rFonts w:ascii="Arial" w:eastAsia="Times New Roman" w:hAnsi="Arial" w:cs="Arial"/>
          <w:sz w:val="21"/>
          <w:szCs w:val="21"/>
          <w:shd w:val="clear" w:color="auto" w:fill="FFFFFF"/>
        </w:rPr>
      </w:pPr>
      <w:r>
        <w:rPr>
          <w:rFonts w:ascii="Arial" w:eastAsia="Times New Roman" w:hAnsi="Arial" w:cs="Arial"/>
          <w:sz w:val="21"/>
          <w:szCs w:val="21"/>
          <w:shd w:val="clear" w:color="auto" w:fill="FFFFFF"/>
        </w:rPr>
        <w:t xml:space="preserve">I am the </w:t>
      </w:r>
      <w:r w:rsidR="006F2B7F">
        <w:rPr>
          <w:rFonts w:ascii="Arial" w:eastAsia="Times New Roman" w:hAnsi="Arial" w:cs="Arial"/>
          <w:sz w:val="21"/>
          <w:szCs w:val="21"/>
          <w:shd w:val="clear" w:color="auto" w:fill="FFFFFF"/>
        </w:rPr>
        <w:t>s</w:t>
      </w:r>
      <w:r>
        <w:rPr>
          <w:rFonts w:ascii="Arial" w:eastAsia="Times New Roman" w:hAnsi="Arial" w:cs="Arial"/>
          <w:sz w:val="21"/>
          <w:szCs w:val="21"/>
          <w:shd w:val="clear" w:color="auto" w:fill="FFFFFF"/>
        </w:rPr>
        <w:t xml:space="preserve">ession </w:t>
      </w:r>
      <w:r w:rsidR="006F2B7F">
        <w:rPr>
          <w:rFonts w:ascii="Arial" w:eastAsia="Times New Roman" w:hAnsi="Arial" w:cs="Arial"/>
          <w:sz w:val="21"/>
          <w:szCs w:val="21"/>
          <w:shd w:val="clear" w:color="auto" w:fill="FFFFFF"/>
        </w:rPr>
        <w:t>o</w:t>
      </w:r>
      <w:r>
        <w:rPr>
          <w:rFonts w:ascii="Arial" w:eastAsia="Times New Roman" w:hAnsi="Arial" w:cs="Arial"/>
          <w:sz w:val="21"/>
          <w:szCs w:val="21"/>
          <w:shd w:val="clear" w:color="auto" w:fill="FFFFFF"/>
        </w:rPr>
        <w:t>rganizer for</w:t>
      </w:r>
      <w:r w:rsidR="006F2B7F">
        <w:rPr>
          <w:rFonts w:ascii="Arial" w:eastAsia="Times New Roman" w:hAnsi="Arial" w:cs="Arial"/>
          <w:sz w:val="21"/>
          <w:szCs w:val="21"/>
          <w:shd w:val="clear" w:color="auto" w:fill="FFFFFF"/>
        </w:rPr>
        <w:t xml:space="preserve"> </w:t>
      </w:r>
      <w:r w:rsidR="009F4FDB">
        <w:rPr>
          <w:rFonts w:ascii="Arial" w:eastAsia="Times New Roman" w:hAnsi="Arial" w:cs="Arial"/>
          <w:sz w:val="21"/>
          <w:szCs w:val="21"/>
          <w:shd w:val="clear" w:color="auto" w:fill="FFFFFF"/>
        </w:rPr>
        <w:t xml:space="preserve">the </w:t>
      </w:r>
      <w:r w:rsidR="006F2B7F">
        <w:rPr>
          <w:rFonts w:ascii="Arial" w:eastAsia="Times New Roman" w:hAnsi="Arial" w:cs="Arial"/>
          <w:sz w:val="21"/>
          <w:szCs w:val="21"/>
          <w:shd w:val="clear" w:color="auto" w:fill="FFFFFF"/>
        </w:rPr>
        <w:t>full conference session we plan to propose for</w:t>
      </w:r>
      <w:r>
        <w:rPr>
          <w:rFonts w:ascii="Arial" w:eastAsia="Times New Roman" w:hAnsi="Arial" w:cs="Arial"/>
          <w:sz w:val="21"/>
          <w:szCs w:val="21"/>
          <w:shd w:val="clear" w:color="auto" w:fill="FFFFFF"/>
        </w:rPr>
        <w:t xml:space="preserve"> the Research and Evaluation Conference on Self-Sufficiency (RECS) 2022. As the session organizer, I am responsible for entering all proposal details into the submission system. </w:t>
      </w:r>
    </w:p>
    <w:p w14:paraId="57EC7EB3" w14:textId="702D9FAE" w:rsidR="00B462D0" w:rsidRPr="00B61F20" w:rsidRDefault="00B462D0" w:rsidP="00B462D0">
      <w:pPr>
        <w:shd w:val="clear" w:color="auto" w:fill="FFFFFF"/>
        <w:spacing w:before="100" w:beforeAutospacing="1" w:after="100" w:afterAutospacing="1" w:line="240" w:lineRule="auto"/>
        <w:rPr>
          <w:rFonts w:ascii="Arial" w:eastAsia="Times New Roman" w:hAnsi="Arial" w:cs="Arial"/>
          <w:b/>
          <w:sz w:val="21"/>
          <w:szCs w:val="21"/>
          <w:shd w:val="clear" w:color="auto" w:fill="FFFFFF"/>
        </w:rPr>
      </w:pPr>
      <w:r>
        <w:rPr>
          <w:rFonts w:ascii="Arial" w:eastAsia="Times New Roman" w:hAnsi="Arial" w:cs="Arial"/>
          <w:sz w:val="21"/>
          <w:szCs w:val="21"/>
          <w:shd w:val="clear" w:color="auto" w:fill="FFFFFF"/>
        </w:rPr>
        <w:t>To facilitate our full conference session submission, please provide the following information for your presentation in a Word document</w:t>
      </w:r>
      <w:r w:rsidR="006F2B7F">
        <w:rPr>
          <w:rFonts w:ascii="Arial" w:eastAsia="Times New Roman" w:hAnsi="Arial" w:cs="Arial"/>
          <w:sz w:val="21"/>
          <w:szCs w:val="21"/>
          <w:shd w:val="clear" w:color="auto" w:fill="FFFFFF"/>
        </w:rPr>
        <w:t xml:space="preserve"> by </w:t>
      </w:r>
      <w:r w:rsidR="006F2B7F" w:rsidRPr="00B61F20">
        <w:rPr>
          <w:rFonts w:ascii="Arial" w:eastAsia="Times New Roman" w:hAnsi="Arial" w:cs="Arial"/>
          <w:b/>
          <w:i/>
          <w:sz w:val="21"/>
          <w:szCs w:val="21"/>
          <w:shd w:val="clear" w:color="auto" w:fill="FFFFFF"/>
        </w:rPr>
        <w:t>[add suggested deadline]</w:t>
      </w:r>
      <w:r w:rsidRPr="00B61F20">
        <w:rPr>
          <w:rFonts w:ascii="Arial" w:eastAsia="Times New Roman" w:hAnsi="Arial" w:cs="Arial"/>
          <w:b/>
          <w:i/>
          <w:sz w:val="21"/>
          <w:szCs w:val="21"/>
          <w:shd w:val="clear" w:color="auto" w:fill="FFFFFF"/>
        </w:rPr>
        <w:t>.</w:t>
      </w:r>
      <w:r>
        <w:rPr>
          <w:rFonts w:ascii="Arial" w:eastAsia="Times New Roman" w:hAnsi="Arial" w:cs="Arial"/>
          <w:sz w:val="21"/>
          <w:szCs w:val="21"/>
          <w:shd w:val="clear" w:color="auto" w:fill="FFFFFF"/>
        </w:rPr>
        <w:t xml:space="preserve"> </w:t>
      </w:r>
      <w:r w:rsidR="006F2B7F">
        <w:rPr>
          <w:rFonts w:ascii="Arial" w:eastAsia="Times New Roman" w:hAnsi="Arial" w:cs="Arial"/>
          <w:sz w:val="21"/>
          <w:szCs w:val="21"/>
          <w:shd w:val="clear" w:color="auto" w:fill="FFFFFF"/>
        </w:rPr>
        <w:t>Providing your information by this date will allow me to complete our submission by the</w:t>
      </w:r>
      <w:r>
        <w:rPr>
          <w:rFonts w:ascii="Arial" w:eastAsia="Times New Roman" w:hAnsi="Arial" w:cs="Arial"/>
          <w:sz w:val="21"/>
          <w:szCs w:val="21"/>
          <w:shd w:val="clear" w:color="auto" w:fill="FFFFFF"/>
        </w:rPr>
        <w:t xml:space="preserve"> </w:t>
      </w:r>
      <w:r w:rsidR="009F4FDB">
        <w:rPr>
          <w:rFonts w:ascii="Arial" w:eastAsia="Times New Roman" w:hAnsi="Arial" w:cs="Arial"/>
          <w:sz w:val="21"/>
          <w:szCs w:val="21"/>
          <w:shd w:val="clear" w:color="auto" w:fill="FFFFFF"/>
        </w:rPr>
        <w:t xml:space="preserve">Call for Proposals </w:t>
      </w:r>
      <w:r>
        <w:rPr>
          <w:rFonts w:ascii="Arial" w:eastAsia="Times New Roman" w:hAnsi="Arial" w:cs="Arial"/>
          <w:sz w:val="21"/>
          <w:szCs w:val="21"/>
          <w:shd w:val="clear" w:color="auto" w:fill="FFFFFF"/>
        </w:rPr>
        <w:t xml:space="preserve">deadline </w:t>
      </w:r>
      <w:r w:rsidR="006F2B7F">
        <w:rPr>
          <w:rFonts w:ascii="Arial" w:eastAsia="Times New Roman" w:hAnsi="Arial" w:cs="Arial"/>
          <w:sz w:val="21"/>
          <w:szCs w:val="21"/>
          <w:shd w:val="clear" w:color="auto" w:fill="FFFFFF"/>
        </w:rPr>
        <w:t>on</w:t>
      </w:r>
      <w:r>
        <w:rPr>
          <w:rFonts w:ascii="Arial" w:eastAsia="Times New Roman" w:hAnsi="Arial" w:cs="Arial"/>
          <w:sz w:val="21"/>
          <w:szCs w:val="21"/>
          <w:shd w:val="clear" w:color="auto" w:fill="FFFFFF"/>
        </w:rPr>
        <w:t xml:space="preserve"> </w:t>
      </w:r>
      <w:r w:rsidRPr="00B61F20">
        <w:rPr>
          <w:rFonts w:ascii="Arial" w:eastAsia="Times New Roman" w:hAnsi="Arial" w:cs="Arial"/>
          <w:b/>
          <w:sz w:val="21"/>
          <w:szCs w:val="21"/>
          <w:shd w:val="clear" w:color="auto" w:fill="FFFFFF"/>
        </w:rPr>
        <w:t xml:space="preserve">August 27, 2021 at 11:59 pm ET. </w:t>
      </w:r>
    </w:p>
    <w:p w14:paraId="0335B966" w14:textId="77777777" w:rsidR="00FA4D1C" w:rsidRPr="00FA4D1C" w:rsidRDefault="00FA4D1C" w:rsidP="00B462D0">
      <w:pPr>
        <w:shd w:val="clear" w:color="auto" w:fill="FFFFFF"/>
        <w:spacing w:before="100" w:beforeAutospacing="1" w:after="100" w:afterAutospacing="1" w:line="240" w:lineRule="auto"/>
        <w:rPr>
          <w:rFonts w:ascii="Arial" w:eastAsia="Times New Roman" w:hAnsi="Arial" w:cs="Arial"/>
          <w:b/>
          <w:sz w:val="21"/>
          <w:szCs w:val="21"/>
          <w:shd w:val="clear" w:color="auto" w:fill="FFFFFF"/>
        </w:rPr>
      </w:pPr>
      <w:r w:rsidRPr="00FA4D1C">
        <w:rPr>
          <w:rFonts w:ascii="Arial" w:eastAsia="Times New Roman" w:hAnsi="Arial" w:cs="Arial"/>
          <w:b/>
          <w:sz w:val="21"/>
          <w:szCs w:val="21"/>
          <w:shd w:val="clear" w:color="auto" w:fill="FFFFFF"/>
        </w:rPr>
        <w:t>Required Contact Information:</w:t>
      </w:r>
    </w:p>
    <w:p w14:paraId="3F162445" w14:textId="77777777" w:rsidR="00B462D0" w:rsidRDefault="00B462D0" w:rsidP="00FA4D1C">
      <w:pPr>
        <w:pStyle w:val="ListParagraph"/>
        <w:numPr>
          <w:ilvl w:val="0"/>
          <w:numId w:val="3"/>
        </w:numPr>
        <w:shd w:val="clear" w:color="auto" w:fill="FFFFFF"/>
        <w:tabs>
          <w:tab w:val="left" w:pos="360"/>
        </w:tabs>
        <w:spacing w:before="100" w:beforeAutospacing="1" w:after="100" w:afterAutospacing="1" w:line="240" w:lineRule="auto"/>
        <w:ind w:left="360"/>
        <w:rPr>
          <w:rFonts w:ascii="Arial" w:eastAsia="Times New Roman" w:hAnsi="Arial" w:cs="Arial"/>
          <w:sz w:val="21"/>
          <w:szCs w:val="21"/>
        </w:rPr>
      </w:pPr>
      <w:r w:rsidRPr="0074780D">
        <w:rPr>
          <w:rFonts w:ascii="Arial" w:eastAsia="Times New Roman" w:hAnsi="Arial" w:cs="Arial"/>
          <w:sz w:val="21"/>
          <w:szCs w:val="21"/>
        </w:rPr>
        <w:t>First and Last Name</w:t>
      </w:r>
      <w:r>
        <w:rPr>
          <w:rFonts w:ascii="Arial" w:eastAsia="Times New Roman" w:hAnsi="Arial" w:cs="Arial"/>
          <w:sz w:val="21"/>
          <w:szCs w:val="21"/>
        </w:rPr>
        <w:br/>
      </w:r>
    </w:p>
    <w:p w14:paraId="4F7A36F8" w14:textId="77777777" w:rsidR="00B462D0" w:rsidRDefault="00B462D0" w:rsidP="00FA4D1C">
      <w:pPr>
        <w:pStyle w:val="ListParagraph"/>
        <w:numPr>
          <w:ilvl w:val="0"/>
          <w:numId w:val="3"/>
        </w:numPr>
        <w:shd w:val="clear" w:color="auto" w:fill="FFFFFF"/>
        <w:tabs>
          <w:tab w:val="left" w:pos="360"/>
        </w:tabs>
        <w:spacing w:before="100" w:beforeAutospacing="1" w:after="100" w:afterAutospacing="1" w:line="240" w:lineRule="auto"/>
        <w:ind w:left="360"/>
        <w:rPr>
          <w:rFonts w:ascii="Arial" w:eastAsia="Times New Roman" w:hAnsi="Arial" w:cs="Arial"/>
          <w:sz w:val="21"/>
          <w:szCs w:val="21"/>
        </w:rPr>
      </w:pPr>
      <w:r w:rsidRPr="00757CEF">
        <w:rPr>
          <w:rFonts w:ascii="Arial" w:eastAsia="Times New Roman" w:hAnsi="Arial" w:cs="Arial"/>
          <w:sz w:val="21"/>
          <w:szCs w:val="21"/>
        </w:rPr>
        <w:t>Phone Number</w:t>
      </w:r>
      <w:r>
        <w:rPr>
          <w:rFonts w:ascii="Arial" w:eastAsia="Times New Roman" w:hAnsi="Arial" w:cs="Arial"/>
          <w:sz w:val="21"/>
          <w:szCs w:val="21"/>
        </w:rPr>
        <w:br/>
      </w:r>
    </w:p>
    <w:p w14:paraId="1E9BB903" w14:textId="77777777" w:rsidR="00B462D0" w:rsidRDefault="00B462D0" w:rsidP="00FA4D1C">
      <w:pPr>
        <w:pStyle w:val="ListParagraph"/>
        <w:numPr>
          <w:ilvl w:val="0"/>
          <w:numId w:val="3"/>
        </w:numPr>
        <w:shd w:val="clear" w:color="auto" w:fill="FFFFFF"/>
        <w:tabs>
          <w:tab w:val="left" w:pos="360"/>
        </w:tabs>
        <w:spacing w:before="100" w:beforeAutospacing="1" w:after="100" w:afterAutospacing="1" w:line="240" w:lineRule="auto"/>
        <w:ind w:left="360"/>
        <w:rPr>
          <w:rFonts w:ascii="Arial" w:eastAsia="Times New Roman" w:hAnsi="Arial" w:cs="Arial"/>
          <w:sz w:val="21"/>
          <w:szCs w:val="21"/>
        </w:rPr>
      </w:pPr>
      <w:r w:rsidRPr="00757CEF">
        <w:rPr>
          <w:rFonts w:ascii="Arial" w:eastAsia="Times New Roman" w:hAnsi="Arial" w:cs="Arial"/>
          <w:sz w:val="21"/>
          <w:szCs w:val="21"/>
        </w:rPr>
        <w:t xml:space="preserve">Email </w:t>
      </w:r>
      <w:r>
        <w:rPr>
          <w:rFonts w:ascii="Arial" w:eastAsia="Times New Roman" w:hAnsi="Arial" w:cs="Arial"/>
          <w:sz w:val="21"/>
          <w:szCs w:val="21"/>
        </w:rPr>
        <w:t>A</w:t>
      </w:r>
      <w:r w:rsidRPr="00757CEF">
        <w:rPr>
          <w:rFonts w:ascii="Arial" w:eastAsia="Times New Roman" w:hAnsi="Arial" w:cs="Arial"/>
          <w:sz w:val="21"/>
          <w:szCs w:val="21"/>
        </w:rPr>
        <w:t>ddress</w:t>
      </w:r>
      <w:r>
        <w:rPr>
          <w:rFonts w:ascii="Arial" w:eastAsia="Times New Roman" w:hAnsi="Arial" w:cs="Arial"/>
          <w:sz w:val="21"/>
          <w:szCs w:val="21"/>
        </w:rPr>
        <w:br/>
      </w:r>
    </w:p>
    <w:p w14:paraId="571577AA" w14:textId="77777777" w:rsidR="00B462D0" w:rsidRDefault="00B462D0" w:rsidP="00FA4D1C">
      <w:pPr>
        <w:pStyle w:val="ListParagraph"/>
        <w:numPr>
          <w:ilvl w:val="0"/>
          <w:numId w:val="3"/>
        </w:numPr>
        <w:shd w:val="clear" w:color="auto" w:fill="FFFFFF"/>
        <w:tabs>
          <w:tab w:val="left" w:pos="360"/>
        </w:tabs>
        <w:spacing w:before="100" w:beforeAutospacing="1" w:after="100" w:afterAutospacing="1" w:line="240" w:lineRule="auto"/>
        <w:ind w:left="360"/>
        <w:rPr>
          <w:rFonts w:ascii="Arial" w:eastAsia="Times New Roman" w:hAnsi="Arial" w:cs="Arial"/>
          <w:sz w:val="21"/>
          <w:szCs w:val="21"/>
        </w:rPr>
      </w:pPr>
      <w:r w:rsidRPr="00757CEF">
        <w:rPr>
          <w:rFonts w:ascii="Arial" w:eastAsia="Times New Roman" w:hAnsi="Arial" w:cs="Arial"/>
          <w:sz w:val="21"/>
          <w:szCs w:val="21"/>
        </w:rPr>
        <w:t>Organization Name</w:t>
      </w:r>
      <w:r>
        <w:rPr>
          <w:rFonts w:ascii="Arial" w:eastAsia="Times New Roman" w:hAnsi="Arial" w:cs="Arial"/>
          <w:sz w:val="21"/>
          <w:szCs w:val="21"/>
        </w:rPr>
        <w:br/>
      </w:r>
    </w:p>
    <w:p w14:paraId="6D9C8AD9" w14:textId="454EFD9D" w:rsidR="00B462D0" w:rsidRDefault="00B462D0" w:rsidP="00FA4D1C">
      <w:pPr>
        <w:pStyle w:val="ListParagraph"/>
        <w:numPr>
          <w:ilvl w:val="0"/>
          <w:numId w:val="3"/>
        </w:numPr>
        <w:shd w:val="clear" w:color="auto" w:fill="FFFFFF"/>
        <w:tabs>
          <w:tab w:val="left" w:pos="360"/>
        </w:tabs>
        <w:spacing w:before="100" w:beforeAutospacing="1" w:after="100" w:afterAutospacing="1" w:line="240" w:lineRule="auto"/>
        <w:ind w:left="360"/>
        <w:rPr>
          <w:rFonts w:ascii="Arial" w:eastAsia="Times New Roman" w:hAnsi="Arial" w:cs="Arial"/>
          <w:sz w:val="21"/>
          <w:szCs w:val="21"/>
        </w:rPr>
      </w:pPr>
      <w:r w:rsidRPr="30ED6A9F">
        <w:rPr>
          <w:rFonts w:ascii="Arial" w:eastAsia="Times New Roman" w:hAnsi="Arial" w:cs="Arial"/>
          <w:sz w:val="21"/>
          <w:szCs w:val="21"/>
        </w:rPr>
        <w:t>Job Title</w:t>
      </w:r>
      <w:r>
        <w:rPr>
          <w:rFonts w:ascii="Arial" w:eastAsia="Times New Roman" w:hAnsi="Arial" w:cs="Arial"/>
          <w:sz w:val="21"/>
          <w:szCs w:val="21"/>
        </w:rPr>
        <w:br/>
      </w:r>
    </w:p>
    <w:p w14:paraId="29879BB9" w14:textId="77777777" w:rsidR="00B462D0" w:rsidRPr="001C4391" w:rsidRDefault="00B462D0" w:rsidP="00FA4D1C">
      <w:pPr>
        <w:pStyle w:val="ListParagraph"/>
        <w:numPr>
          <w:ilvl w:val="0"/>
          <w:numId w:val="3"/>
        </w:numPr>
        <w:shd w:val="clear" w:color="auto" w:fill="FFFFFF"/>
        <w:tabs>
          <w:tab w:val="left" w:pos="360"/>
        </w:tabs>
        <w:spacing w:before="100" w:beforeAutospacing="1" w:after="100" w:afterAutospacing="1" w:line="240" w:lineRule="auto"/>
        <w:ind w:left="360"/>
        <w:rPr>
          <w:rFonts w:ascii="Arial" w:eastAsia="Times New Roman" w:hAnsi="Arial" w:cs="Arial"/>
          <w:sz w:val="21"/>
          <w:szCs w:val="21"/>
        </w:rPr>
      </w:pPr>
      <w:r w:rsidRPr="00757CEF">
        <w:rPr>
          <w:rFonts w:ascii="Arial" w:eastAsia="Times New Roman" w:hAnsi="Arial" w:cs="Arial"/>
          <w:sz w:val="21"/>
          <w:szCs w:val="21"/>
        </w:rPr>
        <w:t>Biographical Sketch (250 word</w:t>
      </w:r>
      <w:r>
        <w:rPr>
          <w:rFonts w:ascii="Arial" w:eastAsia="Times New Roman" w:hAnsi="Arial" w:cs="Arial"/>
          <w:sz w:val="21"/>
          <w:szCs w:val="21"/>
        </w:rPr>
        <w:t xml:space="preserve"> limit</w:t>
      </w:r>
      <w:r w:rsidRPr="00757CEF">
        <w:rPr>
          <w:rFonts w:ascii="Arial" w:eastAsia="Times New Roman" w:hAnsi="Arial" w:cs="Arial"/>
          <w:sz w:val="21"/>
          <w:szCs w:val="21"/>
        </w:rPr>
        <w:t>)</w:t>
      </w:r>
      <w:r>
        <w:rPr>
          <w:rFonts w:ascii="Arial" w:eastAsia="Times New Roman" w:hAnsi="Arial" w:cs="Arial"/>
          <w:sz w:val="21"/>
          <w:szCs w:val="21"/>
        </w:rPr>
        <w:br/>
      </w:r>
    </w:p>
    <w:p w14:paraId="526DC978" w14:textId="77777777" w:rsidR="00B462D0" w:rsidRDefault="00B462D0" w:rsidP="00FA4D1C">
      <w:pPr>
        <w:pStyle w:val="ListParagraph"/>
        <w:numPr>
          <w:ilvl w:val="0"/>
          <w:numId w:val="3"/>
        </w:numPr>
        <w:shd w:val="clear" w:color="auto" w:fill="FFFFFF"/>
        <w:tabs>
          <w:tab w:val="left" w:pos="360"/>
        </w:tabs>
        <w:spacing w:before="100" w:beforeAutospacing="1" w:after="100" w:afterAutospacing="1" w:line="240" w:lineRule="auto"/>
        <w:ind w:left="360"/>
        <w:rPr>
          <w:rFonts w:ascii="Arial" w:eastAsia="Times New Roman" w:hAnsi="Arial" w:cs="Arial"/>
          <w:sz w:val="21"/>
          <w:szCs w:val="21"/>
        </w:rPr>
      </w:pPr>
      <w:r w:rsidRPr="00757CEF">
        <w:rPr>
          <w:rFonts w:ascii="Arial" w:eastAsia="Times New Roman" w:hAnsi="Arial" w:cs="Arial"/>
          <w:sz w:val="21"/>
          <w:szCs w:val="21"/>
        </w:rPr>
        <w:t>Emerging Scholar details (if applicable)</w:t>
      </w:r>
      <w:r>
        <w:rPr>
          <w:rFonts w:ascii="Arial" w:eastAsia="Times New Roman" w:hAnsi="Arial" w:cs="Arial"/>
          <w:sz w:val="21"/>
          <w:szCs w:val="21"/>
        </w:rPr>
        <w:t xml:space="preserve"> </w:t>
      </w:r>
    </w:p>
    <w:p w14:paraId="58D6E273" w14:textId="77777777" w:rsidR="00B462D0" w:rsidRPr="00C5721C" w:rsidRDefault="00B462D0" w:rsidP="00FA4D1C">
      <w:pPr>
        <w:numPr>
          <w:ilvl w:val="2"/>
          <w:numId w:val="4"/>
        </w:numPr>
        <w:shd w:val="clear" w:color="auto" w:fill="FFFFFF"/>
        <w:tabs>
          <w:tab w:val="clear" w:pos="2160"/>
          <w:tab w:val="left" w:pos="1800"/>
          <w:tab w:val="num" w:pos="1890"/>
        </w:tabs>
        <w:spacing w:before="100" w:beforeAutospacing="1" w:after="100" w:afterAutospacing="1" w:line="240" w:lineRule="auto"/>
        <w:ind w:left="720"/>
        <w:rPr>
          <w:rFonts w:ascii="Arial" w:eastAsia="Times New Roman" w:hAnsi="Arial" w:cs="Arial"/>
          <w:sz w:val="21"/>
          <w:szCs w:val="21"/>
        </w:rPr>
      </w:pPr>
      <w:r w:rsidRPr="009A3F10">
        <w:rPr>
          <w:rFonts w:ascii="Arial" w:eastAsia="Times New Roman" w:hAnsi="Arial" w:cs="Arial"/>
          <w:sz w:val="21"/>
          <w:szCs w:val="21"/>
        </w:rPr>
        <w:t>Emerging scholars are early in their research careers, and can include recent PhD and Master’s graduates (2017 and later), as well as individuals who are currently in graduate school.</w:t>
      </w:r>
      <w:r>
        <w:rPr>
          <w:rFonts w:ascii="Arial" w:eastAsia="Times New Roman" w:hAnsi="Arial" w:cs="Arial"/>
          <w:sz w:val="21"/>
          <w:szCs w:val="21"/>
        </w:rPr>
        <w:br/>
      </w:r>
    </w:p>
    <w:p w14:paraId="46BA3828" w14:textId="18A15555" w:rsidR="00B462D0" w:rsidRDefault="006F2B7F" w:rsidP="00FA4D1C">
      <w:pPr>
        <w:numPr>
          <w:ilvl w:val="2"/>
          <w:numId w:val="4"/>
        </w:numPr>
        <w:shd w:val="clear" w:color="auto" w:fill="FFFFFF"/>
        <w:tabs>
          <w:tab w:val="clear" w:pos="2160"/>
          <w:tab w:val="left" w:pos="1800"/>
          <w:tab w:val="num" w:pos="1890"/>
        </w:tabs>
        <w:spacing w:before="100" w:beforeAutospacing="1" w:after="100" w:afterAutospacing="1" w:line="240" w:lineRule="auto"/>
        <w:ind w:left="720"/>
        <w:rPr>
          <w:rFonts w:ascii="Arial" w:eastAsia="Times New Roman" w:hAnsi="Arial" w:cs="Arial"/>
          <w:sz w:val="21"/>
          <w:szCs w:val="21"/>
        </w:rPr>
      </w:pPr>
      <w:r>
        <w:rPr>
          <w:rFonts w:ascii="Arial" w:eastAsia="Times New Roman" w:hAnsi="Arial" w:cs="Arial"/>
          <w:sz w:val="21"/>
          <w:szCs w:val="21"/>
        </w:rPr>
        <w:t xml:space="preserve">Provide </w:t>
      </w:r>
      <w:r w:rsidR="00B462D0">
        <w:rPr>
          <w:rFonts w:ascii="Arial" w:eastAsia="Times New Roman" w:hAnsi="Arial" w:cs="Arial"/>
          <w:sz w:val="21"/>
          <w:szCs w:val="21"/>
        </w:rPr>
        <w:t xml:space="preserve">year or anticipated year of graduation if a session participant identifies as an emerging scholar. </w:t>
      </w:r>
    </w:p>
    <w:p w14:paraId="71094353" w14:textId="77777777" w:rsidR="00B462D0" w:rsidRPr="0074780D" w:rsidRDefault="00B462D0" w:rsidP="00FA4D1C">
      <w:pPr>
        <w:numPr>
          <w:ilvl w:val="0"/>
          <w:numId w:val="2"/>
        </w:numPr>
        <w:shd w:val="clear" w:color="auto" w:fill="FFFFFF"/>
        <w:tabs>
          <w:tab w:val="clear" w:pos="720"/>
          <w:tab w:val="num" w:pos="1260"/>
          <w:tab w:val="left" w:pos="1800"/>
        </w:tabs>
        <w:spacing w:before="100" w:beforeAutospacing="1" w:after="100" w:afterAutospacing="1" w:line="240" w:lineRule="auto"/>
        <w:ind w:left="360"/>
        <w:rPr>
          <w:rFonts w:ascii="Arial" w:eastAsia="Times New Roman" w:hAnsi="Arial" w:cs="Arial"/>
          <w:sz w:val="21"/>
          <w:szCs w:val="21"/>
        </w:rPr>
      </w:pPr>
      <w:r w:rsidRPr="0074780D">
        <w:rPr>
          <w:rFonts w:ascii="Arial" w:eastAsia="Times New Roman" w:hAnsi="Arial" w:cs="Arial"/>
          <w:sz w:val="21"/>
          <w:szCs w:val="21"/>
        </w:rPr>
        <w:t>Application for Travel Support to RECS 2022 (if applicable)</w:t>
      </w:r>
      <w:r w:rsidRPr="0074780D">
        <w:rPr>
          <w:rFonts w:ascii="Arial" w:eastAsia="Times New Roman" w:hAnsi="Arial" w:cs="Arial"/>
          <w:sz w:val="21"/>
          <w:szCs w:val="21"/>
        </w:rPr>
        <w:tab/>
      </w:r>
    </w:p>
    <w:p w14:paraId="0B68BD78" w14:textId="38DFD5C6" w:rsidR="00B462D0" w:rsidRDefault="00B462D0" w:rsidP="00FA4D1C">
      <w:pPr>
        <w:numPr>
          <w:ilvl w:val="2"/>
          <w:numId w:val="1"/>
        </w:numPr>
        <w:shd w:val="clear" w:color="auto" w:fill="FFFFFF"/>
        <w:tabs>
          <w:tab w:val="clear" w:pos="2160"/>
          <w:tab w:val="num" w:pos="1800"/>
        </w:tabs>
        <w:spacing w:before="100" w:beforeAutospacing="1" w:after="100" w:afterAutospacing="1" w:line="240" w:lineRule="auto"/>
        <w:ind w:left="720"/>
        <w:rPr>
          <w:rFonts w:ascii="Arial" w:eastAsia="Times New Roman" w:hAnsi="Arial" w:cs="Arial"/>
          <w:sz w:val="21"/>
          <w:szCs w:val="21"/>
        </w:rPr>
      </w:pPr>
      <w:r w:rsidRPr="30ED6A9F">
        <w:rPr>
          <w:rFonts w:ascii="Arial" w:eastAsia="Times New Roman" w:hAnsi="Arial" w:cs="Arial"/>
          <w:sz w:val="21"/>
          <w:szCs w:val="21"/>
        </w:rPr>
        <w:lastRenderedPageBreak/>
        <w:t>RECS 2022 is currently being planned as an in-person event, to be held in Washington, DC, on June 1</w:t>
      </w:r>
      <w:r w:rsidR="00C347FD">
        <w:rPr>
          <w:rFonts w:ascii="Arial" w:eastAsia="Times New Roman" w:hAnsi="Arial" w:cs="Arial"/>
          <w:sz w:val="21"/>
          <w:szCs w:val="21"/>
        </w:rPr>
        <w:t>–</w:t>
      </w:r>
      <w:r w:rsidRPr="30ED6A9F">
        <w:rPr>
          <w:rFonts w:ascii="Arial" w:eastAsia="Times New Roman" w:hAnsi="Arial" w:cs="Arial"/>
          <w:sz w:val="21"/>
          <w:szCs w:val="21"/>
        </w:rPr>
        <w:t>3, 2022. The Office of Planning, Research, and Evaluation (OPRE) may be able to support travel and lodging for a limited number of speakers, including emerging scholars. Each speaker wishing to be considered for travel support is required to complete these fields as part of the proposal submission process. Note that OPRE cannot consider travel support requests made outside of this system. OPRE asks that speakers only apply for travel support if they would otherwise not be able to attend the conference.</w:t>
      </w:r>
      <w:r>
        <w:rPr>
          <w:rFonts w:ascii="Arial" w:eastAsia="Times New Roman" w:hAnsi="Arial" w:cs="Arial"/>
          <w:sz w:val="21"/>
          <w:szCs w:val="21"/>
        </w:rPr>
        <w:br/>
      </w:r>
    </w:p>
    <w:p w14:paraId="4C3950E0" w14:textId="77777777" w:rsidR="00B462D0" w:rsidRDefault="00B462D0" w:rsidP="00FA4D1C">
      <w:pPr>
        <w:numPr>
          <w:ilvl w:val="2"/>
          <w:numId w:val="1"/>
        </w:numPr>
        <w:shd w:val="clear" w:color="auto" w:fill="FFFFFF"/>
        <w:tabs>
          <w:tab w:val="clear" w:pos="2160"/>
          <w:tab w:val="num" w:pos="1800"/>
        </w:tabs>
        <w:spacing w:before="100" w:beforeAutospacing="1" w:after="100" w:afterAutospacing="1" w:line="240" w:lineRule="auto"/>
        <w:ind w:left="720"/>
        <w:rPr>
          <w:rFonts w:ascii="Arial" w:eastAsia="Times New Roman" w:hAnsi="Arial" w:cs="Arial"/>
          <w:sz w:val="21"/>
          <w:szCs w:val="21"/>
        </w:rPr>
      </w:pPr>
      <w:r>
        <w:rPr>
          <w:rFonts w:ascii="Arial" w:eastAsia="Times New Roman" w:hAnsi="Arial" w:cs="Arial"/>
          <w:sz w:val="21"/>
          <w:szCs w:val="21"/>
        </w:rPr>
        <w:t>If a speaker would like to request travel support, the following fields are required:</w:t>
      </w:r>
    </w:p>
    <w:p w14:paraId="4DE088A0" w14:textId="77777777" w:rsidR="00B462D0" w:rsidRPr="0074780D" w:rsidRDefault="00B462D0" w:rsidP="00FA4D1C">
      <w:pPr>
        <w:pStyle w:val="ListParagraph"/>
        <w:numPr>
          <w:ilvl w:val="0"/>
          <w:numId w:val="5"/>
        </w:numPr>
        <w:shd w:val="clear" w:color="auto" w:fill="FFFFFF"/>
        <w:spacing w:before="100" w:beforeAutospacing="1" w:after="100" w:afterAutospacing="1" w:line="240" w:lineRule="auto"/>
        <w:ind w:left="1080"/>
        <w:rPr>
          <w:rFonts w:ascii="Arial" w:eastAsia="Times New Roman" w:hAnsi="Arial" w:cs="Arial"/>
          <w:sz w:val="21"/>
          <w:szCs w:val="21"/>
        </w:rPr>
      </w:pPr>
      <w:r w:rsidRPr="0074780D">
        <w:rPr>
          <w:rFonts w:ascii="Arial" w:eastAsia="Times New Roman" w:hAnsi="Arial" w:cs="Arial"/>
          <w:sz w:val="21"/>
          <w:szCs w:val="21"/>
        </w:rPr>
        <w:t>Reason for attending (500 word limit)</w:t>
      </w:r>
      <w:r w:rsidRPr="0074780D">
        <w:rPr>
          <w:rFonts w:ascii="Arial" w:eastAsia="Times New Roman" w:hAnsi="Arial" w:cs="Arial"/>
          <w:sz w:val="21"/>
          <w:szCs w:val="21"/>
        </w:rPr>
        <w:br/>
      </w:r>
    </w:p>
    <w:p w14:paraId="39E64781" w14:textId="77777777" w:rsidR="00B462D0" w:rsidRPr="0074780D" w:rsidRDefault="00B462D0" w:rsidP="00FA4D1C">
      <w:pPr>
        <w:pStyle w:val="ListParagraph"/>
        <w:numPr>
          <w:ilvl w:val="0"/>
          <w:numId w:val="5"/>
        </w:numPr>
        <w:shd w:val="clear" w:color="auto" w:fill="FFFFFF"/>
        <w:spacing w:before="100" w:beforeAutospacing="1" w:after="100" w:afterAutospacing="1" w:line="240" w:lineRule="auto"/>
        <w:ind w:left="1080"/>
        <w:rPr>
          <w:rFonts w:ascii="Arial" w:eastAsia="Times New Roman" w:hAnsi="Arial" w:cs="Arial"/>
          <w:sz w:val="21"/>
          <w:szCs w:val="21"/>
        </w:rPr>
      </w:pPr>
      <w:r w:rsidRPr="0074780D">
        <w:rPr>
          <w:rFonts w:ascii="Arial" w:eastAsia="Times New Roman" w:hAnsi="Arial" w:cs="Arial"/>
          <w:sz w:val="21"/>
          <w:szCs w:val="21"/>
        </w:rPr>
        <w:t>Without travel support, would you be able to attend and present at RECS 2022? Yes/No</w:t>
      </w:r>
      <w:r w:rsidRPr="0074780D">
        <w:rPr>
          <w:rFonts w:ascii="Arial" w:eastAsia="Times New Roman" w:hAnsi="Arial" w:cs="Arial"/>
          <w:sz w:val="21"/>
          <w:szCs w:val="21"/>
        </w:rPr>
        <w:br/>
      </w:r>
    </w:p>
    <w:p w14:paraId="5251F07C" w14:textId="00536C2F" w:rsidR="00B462D0" w:rsidRPr="00B462D0" w:rsidRDefault="00B462D0" w:rsidP="00FA4D1C">
      <w:pPr>
        <w:pStyle w:val="ListParagraph"/>
        <w:numPr>
          <w:ilvl w:val="0"/>
          <w:numId w:val="5"/>
        </w:numPr>
        <w:shd w:val="clear" w:color="auto" w:fill="FFFFFF"/>
        <w:spacing w:before="100" w:beforeAutospacing="1" w:after="100" w:afterAutospacing="1" w:line="240" w:lineRule="auto"/>
        <w:ind w:left="1080"/>
        <w:rPr>
          <w:rFonts w:ascii="Arial" w:eastAsia="Times New Roman" w:hAnsi="Arial" w:cs="Arial"/>
          <w:sz w:val="21"/>
          <w:szCs w:val="21"/>
        </w:rPr>
      </w:pPr>
      <w:r w:rsidRPr="0074780D">
        <w:rPr>
          <w:rFonts w:ascii="Arial" w:hAnsi="Arial" w:cs="Arial"/>
          <w:sz w:val="21"/>
          <w:szCs w:val="21"/>
          <w:shd w:val="clear" w:color="auto" w:fill="FFFFFF"/>
        </w:rPr>
        <w:t>Would you be able to attend with partial travel support (i.e., OPRE supports your hotel costs but not your airfare, for example)?</w:t>
      </w:r>
      <w:r w:rsidR="006F2B7F">
        <w:rPr>
          <w:rFonts w:ascii="Arial" w:hAnsi="Arial" w:cs="Arial"/>
          <w:sz w:val="21"/>
          <w:szCs w:val="21"/>
          <w:shd w:val="clear" w:color="auto" w:fill="FFFFFF"/>
        </w:rPr>
        <w:t xml:space="preserve"> </w:t>
      </w:r>
      <w:r w:rsidRPr="0074780D">
        <w:rPr>
          <w:rFonts w:ascii="Arial" w:hAnsi="Arial" w:cs="Arial"/>
          <w:sz w:val="21"/>
          <w:szCs w:val="21"/>
          <w:shd w:val="clear" w:color="auto" w:fill="FFFFFF"/>
        </w:rPr>
        <w:t>Yes/No</w:t>
      </w:r>
    </w:p>
    <w:p w14:paraId="2C83AFF9" w14:textId="77777777" w:rsidR="00E055F0" w:rsidRPr="00E055F0" w:rsidRDefault="00B462D0" w:rsidP="00E055F0">
      <w:pPr>
        <w:shd w:val="clear" w:color="auto" w:fill="FFFFFF"/>
        <w:spacing w:before="100" w:beforeAutospacing="1" w:after="100" w:afterAutospacing="1" w:line="240" w:lineRule="auto"/>
        <w:rPr>
          <w:rFonts w:ascii="Arial" w:eastAsia="Times New Roman" w:hAnsi="Arial" w:cs="Arial"/>
          <w:b/>
          <w:sz w:val="21"/>
          <w:szCs w:val="21"/>
        </w:rPr>
      </w:pPr>
      <w:r w:rsidRPr="00E055F0">
        <w:rPr>
          <w:rFonts w:ascii="Arial" w:eastAsia="Times New Roman" w:hAnsi="Arial" w:cs="Arial"/>
          <w:b/>
          <w:sz w:val="21"/>
          <w:szCs w:val="21"/>
        </w:rPr>
        <w:t xml:space="preserve">Required Presentation </w:t>
      </w:r>
      <w:r w:rsidR="00FA4D1C" w:rsidRPr="00E055F0">
        <w:rPr>
          <w:rFonts w:ascii="Arial" w:eastAsia="Times New Roman" w:hAnsi="Arial" w:cs="Arial"/>
          <w:b/>
          <w:sz w:val="21"/>
          <w:szCs w:val="21"/>
        </w:rPr>
        <w:t>Information:</w:t>
      </w:r>
    </w:p>
    <w:p w14:paraId="53029EA6" w14:textId="77777777" w:rsidR="00E055F0" w:rsidRDefault="00E055F0" w:rsidP="00E055F0">
      <w:pPr>
        <w:pStyle w:val="ListParagraph"/>
        <w:numPr>
          <w:ilvl w:val="0"/>
          <w:numId w:val="2"/>
        </w:numPr>
        <w:shd w:val="clear" w:color="auto" w:fill="FFFFFF"/>
        <w:tabs>
          <w:tab w:val="clear" w:pos="720"/>
          <w:tab w:val="num" w:pos="360"/>
          <w:tab w:val="num" w:pos="1170"/>
        </w:tabs>
        <w:spacing w:before="100" w:beforeAutospacing="1" w:after="100" w:afterAutospacing="1" w:line="240" w:lineRule="auto"/>
        <w:ind w:left="360"/>
        <w:rPr>
          <w:rFonts w:ascii="Arial" w:eastAsia="Times New Roman" w:hAnsi="Arial" w:cs="Arial"/>
          <w:sz w:val="21"/>
          <w:szCs w:val="21"/>
        </w:rPr>
      </w:pPr>
      <w:r w:rsidRPr="00E055F0">
        <w:rPr>
          <w:rFonts w:ascii="Arial" w:eastAsia="Times New Roman" w:hAnsi="Arial" w:cs="Arial"/>
          <w:sz w:val="21"/>
          <w:szCs w:val="21"/>
        </w:rPr>
        <w:t>Presentation Title (15 word limit)</w:t>
      </w:r>
      <w:r>
        <w:rPr>
          <w:rFonts w:ascii="Arial" w:eastAsia="Times New Roman" w:hAnsi="Arial" w:cs="Arial"/>
          <w:sz w:val="21"/>
          <w:szCs w:val="21"/>
        </w:rPr>
        <w:br/>
      </w:r>
    </w:p>
    <w:p w14:paraId="2B9763BA" w14:textId="02645B1D" w:rsidR="0002012B" w:rsidRDefault="00E055F0" w:rsidP="00AC47AB">
      <w:pPr>
        <w:pStyle w:val="ListParagraph"/>
        <w:numPr>
          <w:ilvl w:val="1"/>
          <w:numId w:val="6"/>
        </w:numPr>
        <w:shd w:val="clear" w:color="auto" w:fill="FFFFFF"/>
        <w:tabs>
          <w:tab w:val="num" w:pos="1170"/>
        </w:tabs>
        <w:spacing w:after="100" w:afterAutospacing="1" w:line="240" w:lineRule="auto"/>
        <w:ind w:left="360"/>
        <w:rPr>
          <w:rFonts w:ascii="Arial" w:eastAsia="Times New Roman" w:hAnsi="Arial" w:cs="Arial"/>
          <w:sz w:val="21"/>
          <w:szCs w:val="21"/>
        </w:rPr>
      </w:pPr>
      <w:r w:rsidRPr="00E055F0">
        <w:rPr>
          <w:rFonts w:ascii="Arial" w:eastAsia="Times New Roman" w:hAnsi="Arial" w:cs="Arial"/>
          <w:sz w:val="21"/>
          <w:szCs w:val="21"/>
        </w:rPr>
        <w:t>Overview of the presentation, including context, issues addressed, relevance to RECS themes and audiences, and (if applicable) hypothesis tested and research questions</w:t>
      </w:r>
      <w:r w:rsidR="0002012B">
        <w:rPr>
          <w:rFonts w:ascii="Arial" w:eastAsia="Times New Roman" w:hAnsi="Arial" w:cs="Arial"/>
          <w:sz w:val="21"/>
          <w:szCs w:val="21"/>
        </w:rPr>
        <w:t xml:space="preserve"> </w:t>
      </w:r>
      <w:r w:rsidRPr="00E055F0">
        <w:rPr>
          <w:rFonts w:ascii="Arial" w:eastAsia="Times New Roman" w:hAnsi="Arial" w:cs="Arial"/>
          <w:sz w:val="21"/>
          <w:szCs w:val="21"/>
        </w:rPr>
        <w:t>(175 word limit)</w:t>
      </w:r>
    </w:p>
    <w:p w14:paraId="268D332D" w14:textId="4E2D10E5" w:rsidR="00E055F0" w:rsidRDefault="0002012B" w:rsidP="00AC47AB">
      <w:pPr>
        <w:numPr>
          <w:ilvl w:val="2"/>
          <w:numId w:val="1"/>
        </w:numPr>
        <w:shd w:val="clear" w:color="auto" w:fill="FFFFFF"/>
        <w:tabs>
          <w:tab w:val="clear" w:pos="2160"/>
          <w:tab w:val="num" w:pos="1800"/>
        </w:tabs>
        <w:spacing w:after="100" w:afterAutospacing="1" w:line="240" w:lineRule="auto"/>
        <w:ind w:left="720"/>
        <w:rPr>
          <w:rFonts w:ascii="Arial" w:eastAsia="Times New Roman" w:hAnsi="Arial" w:cs="Arial"/>
          <w:sz w:val="21"/>
          <w:szCs w:val="21"/>
        </w:rPr>
      </w:pPr>
      <w:r w:rsidRPr="0002012B">
        <w:rPr>
          <w:rFonts w:ascii="Arial" w:eastAsia="Times New Roman" w:hAnsi="Arial" w:cs="Arial"/>
          <w:sz w:val="21"/>
          <w:szCs w:val="21"/>
        </w:rPr>
        <w:t>You may include co-authors in your proposal summary. However, please note that OPRE typically invites only one speaker to present and can only list that speaker in the conference program book due to space constraints. If selected, you will have the opportunity to add co-author(s) to your presentation, and you are encouraged to recognize their contributions during your presentation.</w:t>
      </w:r>
    </w:p>
    <w:p w14:paraId="11F11C45" w14:textId="77777777" w:rsidR="00E055F0" w:rsidRPr="00E055F0" w:rsidRDefault="00E055F0" w:rsidP="009F4FDB">
      <w:pPr>
        <w:pStyle w:val="ListParagraph"/>
        <w:numPr>
          <w:ilvl w:val="1"/>
          <w:numId w:val="6"/>
        </w:numPr>
        <w:shd w:val="clear" w:color="auto" w:fill="FFFFFF"/>
        <w:tabs>
          <w:tab w:val="num" w:pos="1170"/>
        </w:tabs>
        <w:spacing w:before="100" w:beforeAutospacing="1" w:after="100" w:afterAutospacing="1" w:line="240" w:lineRule="auto"/>
        <w:ind w:left="360"/>
        <w:rPr>
          <w:rFonts w:ascii="Arial" w:eastAsia="Times New Roman" w:hAnsi="Arial" w:cs="Arial"/>
          <w:sz w:val="21"/>
          <w:szCs w:val="21"/>
        </w:rPr>
      </w:pPr>
      <w:r w:rsidRPr="00E055F0">
        <w:rPr>
          <w:rFonts w:ascii="Arial" w:eastAsia="Times New Roman" w:hAnsi="Arial" w:cs="Arial"/>
          <w:sz w:val="21"/>
          <w:szCs w:val="21"/>
        </w:rPr>
        <w:t>Data Sources and Research Methods (100 word limit)</w:t>
      </w:r>
      <w:r w:rsidRPr="00E055F0">
        <w:rPr>
          <w:rFonts w:ascii="Arial" w:eastAsia="Times New Roman" w:hAnsi="Arial" w:cs="Arial"/>
          <w:sz w:val="21"/>
          <w:szCs w:val="21"/>
        </w:rPr>
        <w:br/>
      </w:r>
    </w:p>
    <w:p w14:paraId="69D62B27" w14:textId="77777777" w:rsidR="00E055F0" w:rsidRPr="00E055F0" w:rsidRDefault="00E055F0" w:rsidP="00E055F0">
      <w:pPr>
        <w:numPr>
          <w:ilvl w:val="1"/>
          <w:numId w:val="6"/>
        </w:numPr>
        <w:shd w:val="clear" w:color="auto" w:fill="FFFFFF"/>
        <w:tabs>
          <w:tab w:val="num" w:pos="1170"/>
        </w:tabs>
        <w:spacing w:before="100" w:beforeAutospacing="1" w:after="100" w:afterAutospacing="1" w:line="240" w:lineRule="auto"/>
        <w:ind w:left="360"/>
        <w:rPr>
          <w:rFonts w:ascii="Arial" w:eastAsia="Times New Roman" w:hAnsi="Arial" w:cs="Arial"/>
          <w:sz w:val="21"/>
          <w:szCs w:val="21"/>
        </w:rPr>
      </w:pPr>
      <w:r w:rsidRPr="00E055F0">
        <w:rPr>
          <w:rFonts w:ascii="Arial" w:eastAsia="Times New Roman" w:hAnsi="Arial" w:cs="Arial"/>
          <w:sz w:val="21"/>
          <w:szCs w:val="21"/>
        </w:rPr>
        <w:t>Key Findings or Summary o</w:t>
      </w:r>
      <w:r>
        <w:rPr>
          <w:rFonts w:ascii="Arial" w:eastAsia="Times New Roman" w:hAnsi="Arial" w:cs="Arial"/>
          <w:sz w:val="21"/>
          <w:szCs w:val="21"/>
        </w:rPr>
        <w:t>f Main Points (150 word limit)</w:t>
      </w:r>
    </w:p>
    <w:p w14:paraId="5DEC54B0" w14:textId="77777777" w:rsidR="00917389" w:rsidRPr="00AC47AB" w:rsidRDefault="00E055F0" w:rsidP="000D11DF">
      <w:pPr>
        <w:numPr>
          <w:ilvl w:val="1"/>
          <w:numId w:val="1"/>
        </w:numPr>
        <w:shd w:val="clear" w:color="auto" w:fill="FFFFFF"/>
        <w:tabs>
          <w:tab w:val="clear" w:pos="1440"/>
          <w:tab w:val="left" w:pos="360"/>
          <w:tab w:val="num" w:pos="1170"/>
        </w:tabs>
        <w:spacing w:before="100" w:beforeAutospacing="1" w:after="100" w:afterAutospacing="1" w:line="240" w:lineRule="auto"/>
        <w:ind w:left="360"/>
        <w:rPr>
          <w:rFonts w:ascii="Arial" w:eastAsia="Times New Roman" w:hAnsi="Arial" w:cs="Arial"/>
          <w:sz w:val="21"/>
          <w:szCs w:val="21"/>
        </w:rPr>
      </w:pPr>
      <w:r w:rsidRPr="00AC47AB">
        <w:rPr>
          <w:rFonts w:ascii="Arial" w:eastAsia="Times New Roman" w:hAnsi="Arial" w:cs="Arial"/>
          <w:sz w:val="21"/>
          <w:szCs w:val="21"/>
        </w:rPr>
        <w:t>Equity Focus</w:t>
      </w:r>
    </w:p>
    <w:p w14:paraId="1615F275" w14:textId="31D1ED7B" w:rsidR="00B61F20" w:rsidRPr="00917389" w:rsidRDefault="00917389" w:rsidP="00AC47AB">
      <w:pPr>
        <w:numPr>
          <w:ilvl w:val="2"/>
          <w:numId w:val="1"/>
        </w:numPr>
        <w:shd w:val="clear" w:color="auto" w:fill="FFFFFF"/>
        <w:tabs>
          <w:tab w:val="clear" w:pos="2160"/>
          <w:tab w:val="num" w:pos="1800"/>
        </w:tabs>
        <w:spacing w:after="100" w:afterAutospacing="1" w:line="240" w:lineRule="auto"/>
        <w:ind w:left="720"/>
        <w:rPr>
          <w:rFonts w:ascii="Arial" w:eastAsia="Times New Roman" w:hAnsi="Arial" w:cs="Arial"/>
          <w:sz w:val="21"/>
          <w:szCs w:val="21"/>
        </w:rPr>
      </w:pPr>
      <w:r w:rsidRPr="00917389">
        <w:rPr>
          <w:rFonts w:ascii="Arial" w:eastAsia="Times New Roman" w:hAnsi="Arial" w:cs="Arial"/>
          <w:sz w:val="21"/>
          <w:szCs w:val="21"/>
        </w:rPr>
        <w:t xml:space="preserve">In response to the </w:t>
      </w:r>
      <w:hyperlink r:id="rId6" w:history="1">
        <w:r w:rsidRPr="00917389">
          <w:rPr>
            <w:rStyle w:val="Hyperlink"/>
            <w:rFonts w:ascii="Arial" w:eastAsia="Times New Roman" w:hAnsi="Arial" w:cs="Arial"/>
            <w:sz w:val="21"/>
            <w:szCs w:val="21"/>
          </w:rPr>
          <w:t>Executive Order On Advancing Racial Equity and Support for Underserved Communities Through the Federal Government</w:t>
        </w:r>
      </w:hyperlink>
      <w:r w:rsidRPr="00917389">
        <w:rPr>
          <w:rFonts w:ascii="Arial" w:eastAsia="Times New Roman" w:hAnsi="Arial" w:cs="Arial"/>
          <w:sz w:val="21"/>
          <w:szCs w:val="21"/>
        </w:rPr>
        <w:t xml:space="preserve"> issued on January 20, 2021, OPRE invites proposals with a focus on equity. If a presentation and/or session has an equity focus, please indicate that in your s</w:t>
      </w:r>
      <w:r w:rsidR="00C347FD">
        <w:rPr>
          <w:rFonts w:ascii="Arial" w:eastAsia="Times New Roman" w:hAnsi="Arial" w:cs="Arial"/>
          <w:sz w:val="21"/>
          <w:szCs w:val="21"/>
        </w:rPr>
        <w:t>ubmission and provide a brief 1–</w:t>
      </w:r>
      <w:r w:rsidRPr="00917389">
        <w:rPr>
          <w:rFonts w:ascii="Arial" w:eastAsia="Times New Roman" w:hAnsi="Arial" w:cs="Arial"/>
          <w:sz w:val="21"/>
          <w:szCs w:val="21"/>
        </w:rPr>
        <w:t>2 sentence description (</w:t>
      </w:r>
      <w:proofErr w:type="gramStart"/>
      <w:r w:rsidRPr="00917389">
        <w:rPr>
          <w:rFonts w:ascii="Arial" w:eastAsia="Times New Roman" w:hAnsi="Arial" w:cs="Arial"/>
          <w:sz w:val="21"/>
          <w:szCs w:val="21"/>
        </w:rPr>
        <w:t>50 word</w:t>
      </w:r>
      <w:proofErr w:type="gramEnd"/>
      <w:r w:rsidRPr="00917389">
        <w:rPr>
          <w:rFonts w:ascii="Arial" w:eastAsia="Times New Roman" w:hAnsi="Arial" w:cs="Arial"/>
          <w:sz w:val="21"/>
          <w:szCs w:val="21"/>
        </w:rPr>
        <w:t xml:space="preserve"> limit). An equity focus is not required for acceptance into RECS.</w:t>
      </w:r>
      <w:r w:rsidR="00B61F20" w:rsidRPr="00917389">
        <w:rPr>
          <w:rFonts w:ascii="Arial" w:eastAsia="Times New Roman" w:hAnsi="Arial" w:cs="Arial"/>
          <w:sz w:val="21"/>
          <w:szCs w:val="21"/>
        </w:rPr>
        <w:br/>
      </w:r>
    </w:p>
    <w:p w14:paraId="0FF2E893" w14:textId="62CE0EAD" w:rsidR="00DF3115" w:rsidRPr="00B61F20" w:rsidRDefault="00E055F0" w:rsidP="000D11DF">
      <w:pPr>
        <w:numPr>
          <w:ilvl w:val="1"/>
          <w:numId w:val="1"/>
        </w:numPr>
        <w:shd w:val="clear" w:color="auto" w:fill="FFFFFF"/>
        <w:tabs>
          <w:tab w:val="clear" w:pos="1440"/>
          <w:tab w:val="left" w:pos="360"/>
          <w:tab w:val="num" w:pos="1170"/>
        </w:tabs>
        <w:spacing w:before="100" w:beforeAutospacing="1" w:after="100" w:afterAutospacing="1" w:line="240" w:lineRule="auto"/>
        <w:ind w:left="360"/>
        <w:rPr>
          <w:rFonts w:ascii="Arial" w:eastAsia="Times New Roman" w:hAnsi="Arial" w:cs="Arial"/>
          <w:sz w:val="21"/>
          <w:szCs w:val="21"/>
        </w:rPr>
      </w:pPr>
      <w:r w:rsidRPr="00B61F20">
        <w:rPr>
          <w:rFonts w:ascii="Arial" w:eastAsia="Times New Roman" w:hAnsi="Arial" w:cs="Arial"/>
          <w:sz w:val="21"/>
          <w:szCs w:val="21"/>
          <w:shd w:val="clear" w:color="auto" w:fill="FFFFFF"/>
        </w:rPr>
        <w:t>Previously Presented Details (if applicable)</w:t>
      </w:r>
    </w:p>
    <w:p w14:paraId="74D11648" w14:textId="34E815C4" w:rsidR="00DF3115" w:rsidRPr="00E055F0" w:rsidRDefault="00DF3115" w:rsidP="00DF3115">
      <w:pPr>
        <w:numPr>
          <w:ilvl w:val="2"/>
          <w:numId w:val="1"/>
        </w:numPr>
        <w:shd w:val="clear" w:color="auto" w:fill="FFFFFF"/>
        <w:tabs>
          <w:tab w:val="clear" w:pos="2160"/>
          <w:tab w:val="num" w:pos="1800"/>
        </w:tabs>
        <w:spacing w:before="100" w:beforeAutospacing="1" w:after="100" w:afterAutospacing="1" w:line="240" w:lineRule="auto"/>
        <w:ind w:left="720"/>
        <w:rPr>
          <w:rFonts w:ascii="Arial" w:eastAsia="Times New Roman" w:hAnsi="Arial" w:cs="Arial"/>
          <w:sz w:val="21"/>
          <w:szCs w:val="21"/>
        </w:rPr>
      </w:pPr>
      <w:r>
        <w:rPr>
          <w:rFonts w:ascii="Arial" w:eastAsia="Times New Roman" w:hAnsi="Arial" w:cs="Arial"/>
          <w:sz w:val="21"/>
          <w:szCs w:val="21"/>
        </w:rPr>
        <w:t>Where were the findings presented, and what new information will be presented if accepted to RECS? (50 word limit)</w:t>
      </w:r>
      <w:r w:rsidR="00E055F0" w:rsidRPr="00E055F0">
        <w:rPr>
          <w:rFonts w:ascii="Arial" w:eastAsia="Times New Roman" w:hAnsi="Arial" w:cs="Arial"/>
          <w:sz w:val="21"/>
          <w:szCs w:val="21"/>
          <w:shd w:val="clear" w:color="auto" w:fill="FFFFFF"/>
        </w:rPr>
        <w:br/>
      </w:r>
    </w:p>
    <w:p w14:paraId="1450C1EB" w14:textId="77777777" w:rsidR="00E055F0" w:rsidRPr="00DF3115" w:rsidRDefault="00E055F0" w:rsidP="00E055F0">
      <w:pPr>
        <w:numPr>
          <w:ilvl w:val="1"/>
          <w:numId w:val="1"/>
        </w:numPr>
        <w:shd w:val="clear" w:color="auto" w:fill="FFFFFF"/>
        <w:tabs>
          <w:tab w:val="clear" w:pos="1440"/>
          <w:tab w:val="num" w:pos="1260"/>
        </w:tabs>
        <w:spacing w:before="100" w:beforeAutospacing="1" w:after="100" w:afterAutospacing="1" w:line="240" w:lineRule="auto"/>
        <w:ind w:left="360"/>
        <w:rPr>
          <w:rFonts w:ascii="Arial" w:eastAsia="Times New Roman" w:hAnsi="Arial" w:cs="Arial"/>
          <w:sz w:val="21"/>
          <w:szCs w:val="21"/>
        </w:rPr>
      </w:pPr>
      <w:r w:rsidRPr="00E055F0">
        <w:rPr>
          <w:rFonts w:ascii="Arial" w:eastAsia="Times New Roman" w:hAnsi="Arial" w:cs="Arial"/>
          <w:sz w:val="21"/>
          <w:szCs w:val="21"/>
          <w:shd w:val="clear" w:color="auto" w:fill="FFFFFF"/>
        </w:rPr>
        <w:t>Study/Project Funding Details</w:t>
      </w:r>
    </w:p>
    <w:p w14:paraId="792C0E4A" w14:textId="77777777" w:rsidR="00DF3115" w:rsidRPr="00DF3115" w:rsidRDefault="00DF3115" w:rsidP="00DF3115">
      <w:pPr>
        <w:numPr>
          <w:ilvl w:val="2"/>
          <w:numId w:val="1"/>
        </w:numPr>
        <w:shd w:val="clear" w:color="auto" w:fill="FFFFFF"/>
        <w:tabs>
          <w:tab w:val="clear" w:pos="2160"/>
          <w:tab w:val="num" w:pos="1800"/>
        </w:tabs>
        <w:spacing w:before="100" w:beforeAutospacing="1" w:after="100" w:afterAutospacing="1" w:line="240" w:lineRule="auto"/>
        <w:ind w:left="720"/>
        <w:rPr>
          <w:rFonts w:ascii="Arial" w:eastAsia="Times New Roman" w:hAnsi="Arial" w:cs="Arial"/>
          <w:sz w:val="21"/>
          <w:szCs w:val="21"/>
        </w:rPr>
      </w:pPr>
      <w:r>
        <w:rPr>
          <w:rFonts w:ascii="Arial" w:eastAsia="Times New Roman" w:hAnsi="Arial" w:cs="Arial"/>
          <w:sz w:val="21"/>
          <w:szCs w:val="21"/>
          <w:shd w:val="clear" w:color="auto" w:fill="FFFFFF"/>
        </w:rPr>
        <w:t>Is this study or project federal-funded?</w:t>
      </w:r>
      <w:r w:rsidR="006F2B7F">
        <w:rPr>
          <w:rFonts w:ascii="Arial" w:eastAsia="Times New Roman" w:hAnsi="Arial" w:cs="Arial"/>
          <w:sz w:val="21"/>
          <w:szCs w:val="21"/>
          <w:shd w:val="clear" w:color="auto" w:fill="FFFFFF"/>
        </w:rPr>
        <w:t xml:space="preserve"> Yes/No</w:t>
      </w:r>
      <w:r>
        <w:rPr>
          <w:rFonts w:ascii="Arial" w:eastAsia="Times New Roman" w:hAnsi="Arial" w:cs="Arial"/>
          <w:sz w:val="21"/>
          <w:szCs w:val="21"/>
          <w:shd w:val="clear" w:color="auto" w:fill="FFFFFF"/>
        </w:rPr>
        <w:br/>
      </w:r>
    </w:p>
    <w:p w14:paraId="2A2D1662" w14:textId="77777777" w:rsidR="00DF3115" w:rsidRPr="00DF3115" w:rsidRDefault="00DF3115" w:rsidP="00DF3115">
      <w:pPr>
        <w:numPr>
          <w:ilvl w:val="2"/>
          <w:numId w:val="1"/>
        </w:numPr>
        <w:shd w:val="clear" w:color="auto" w:fill="FFFFFF"/>
        <w:tabs>
          <w:tab w:val="clear" w:pos="2160"/>
          <w:tab w:val="num" w:pos="1800"/>
        </w:tabs>
        <w:spacing w:before="100" w:beforeAutospacing="1" w:after="100" w:afterAutospacing="1" w:line="240" w:lineRule="auto"/>
        <w:ind w:left="720"/>
        <w:rPr>
          <w:rFonts w:ascii="Arial" w:eastAsia="Times New Roman" w:hAnsi="Arial" w:cs="Arial"/>
          <w:sz w:val="21"/>
          <w:szCs w:val="21"/>
        </w:rPr>
      </w:pPr>
      <w:r>
        <w:rPr>
          <w:rFonts w:ascii="Arial" w:eastAsia="Times New Roman" w:hAnsi="Arial" w:cs="Arial"/>
          <w:sz w:val="21"/>
          <w:szCs w:val="21"/>
          <w:shd w:val="clear" w:color="auto" w:fill="FFFFFF"/>
        </w:rPr>
        <w:t>Is this study funded by the U.S. Department of Health and Human Services?</w:t>
      </w:r>
      <w:r w:rsidR="006F2B7F">
        <w:rPr>
          <w:rFonts w:ascii="Arial" w:eastAsia="Times New Roman" w:hAnsi="Arial" w:cs="Arial"/>
          <w:sz w:val="21"/>
          <w:szCs w:val="21"/>
          <w:shd w:val="clear" w:color="auto" w:fill="FFFFFF"/>
        </w:rPr>
        <w:t xml:space="preserve"> Yes/No</w:t>
      </w:r>
      <w:r>
        <w:rPr>
          <w:rFonts w:ascii="Arial" w:eastAsia="Times New Roman" w:hAnsi="Arial" w:cs="Arial"/>
          <w:sz w:val="21"/>
          <w:szCs w:val="21"/>
          <w:shd w:val="clear" w:color="auto" w:fill="FFFFFF"/>
        </w:rPr>
        <w:br/>
      </w:r>
    </w:p>
    <w:p w14:paraId="1EC07DDA" w14:textId="77777777" w:rsidR="00DF3115" w:rsidRPr="00DF3115" w:rsidRDefault="00DF3115" w:rsidP="00DF3115">
      <w:pPr>
        <w:numPr>
          <w:ilvl w:val="2"/>
          <w:numId w:val="1"/>
        </w:numPr>
        <w:shd w:val="clear" w:color="auto" w:fill="FFFFFF"/>
        <w:tabs>
          <w:tab w:val="clear" w:pos="2160"/>
          <w:tab w:val="num" w:pos="1800"/>
        </w:tabs>
        <w:spacing w:before="100" w:beforeAutospacing="1" w:after="100" w:afterAutospacing="1" w:line="240" w:lineRule="auto"/>
        <w:ind w:left="720"/>
        <w:rPr>
          <w:rFonts w:ascii="Arial" w:eastAsia="Times New Roman" w:hAnsi="Arial" w:cs="Arial"/>
          <w:sz w:val="21"/>
          <w:szCs w:val="21"/>
        </w:rPr>
      </w:pPr>
      <w:r>
        <w:rPr>
          <w:rFonts w:ascii="Arial" w:eastAsia="Times New Roman" w:hAnsi="Arial" w:cs="Arial"/>
          <w:sz w:val="21"/>
          <w:szCs w:val="21"/>
          <w:shd w:val="clear" w:color="auto" w:fill="FFFFFF"/>
        </w:rPr>
        <w:t>Is this study funded by OPRE?</w:t>
      </w:r>
      <w:r w:rsidR="006F2B7F">
        <w:rPr>
          <w:rFonts w:ascii="Arial" w:eastAsia="Times New Roman" w:hAnsi="Arial" w:cs="Arial"/>
          <w:sz w:val="21"/>
          <w:szCs w:val="21"/>
          <w:shd w:val="clear" w:color="auto" w:fill="FFFFFF"/>
        </w:rPr>
        <w:t xml:space="preserve"> Yes/No</w:t>
      </w:r>
      <w:r>
        <w:rPr>
          <w:rFonts w:ascii="Arial" w:eastAsia="Times New Roman" w:hAnsi="Arial" w:cs="Arial"/>
          <w:sz w:val="21"/>
          <w:szCs w:val="21"/>
          <w:shd w:val="clear" w:color="auto" w:fill="FFFFFF"/>
        </w:rPr>
        <w:br/>
      </w:r>
    </w:p>
    <w:p w14:paraId="59A8DC46" w14:textId="77777777" w:rsidR="00DF3115" w:rsidRPr="00E055F0" w:rsidRDefault="00DF3115" w:rsidP="00DF3115">
      <w:pPr>
        <w:numPr>
          <w:ilvl w:val="2"/>
          <w:numId w:val="1"/>
        </w:numPr>
        <w:shd w:val="clear" w:color="auto" w:fill="FFFFFF"/>
        <w:tabs>
          <w:tab w:val="clear" w:pos="2160"/>
          <w:tab w:val="num" w:pos="1800"/>
        </w:tabs>
        <w:spacing w:before="100" w:beforeAutospacing="1" w:after="100" w:afterAutospacing="1" w:line="240" w:lineRule="auto"/>
        <w:ind w:left="720"/>
        <w:rPr>
          <w:rFonts w:ascii="Arial" w:eastAsia="Times New Roman" w:hAnsi="Arial" w:cs="Arial"/>
          <w:sz w:val="21"/>
          <w:szCs w:val="21"/>
        </w:rPr>
      </w:pPr>
      <w:r>
        <w:rPr>
          <w:rFonts w:ascii="Arial" w:eastAsia="Times New Roman" w:hAnsi="Arial" w:cs="Arial"/>
          <w:sz w:val="21"/>
          <w:szCs w:val="21"/>
          <w:shd w:val="clear" w:color="auto" w:fill="FFFFFF"/>
        </w:rPr>
        <w:lastRenderedPageBreak/>
        <w:t xml:space="preserve">If the project is </w:t>
      </w:r>
      <w:r w:rsidRPr="00C347FD">
        <w:rPr>
          <w:rFonts w:ascii="Arial" w:eastAsia="Times New Roman" w:hAnsi="Arial" w:cs="Arial"/>
          <w:b/>
          <w:sz w:val="21"/>
          <w:szCs w:val="21"/>
          <w:shd w:val="clear" w:color="auto" w:fill="FFFFFF"/>
        </w:rPr>
        <w:t>not</w:t>
      </w:r>
      <w:r>
        <w:rPr>
          <w:rFonts w:ascii="Arial" w:eastAsia="Times New Roman" w:hAnsi="Arial" w:cs="Arial"/>
          <w:sz w:val="21"/>
          <w:szCs w:val="21"/>
          <w:shd w:val="clear" w:color="auto" w:fill="FFFFFF"/>
        </w:rPr>
        <w:t xml:space="preserve"> funded by U.S. HHS or OPRE, please provide the funding agency and project name.</w:t>
      </w:r>
    </w:p>
    <w:p w14:paraId="2035A9B9" w14:textId="77777777" w:rsidR="00DF3115" w:rsidRPr="00DF3115" w:rsidRDefault="00DF3115" w:rsidP="00E055F0">
      <w:pPr>
        <w:shd w:val="clear" w:color="auto" w:fill="FFFFFF"/>
        <w:spacing w:before="100" w:after="0" w:line="276" w:lineRule="auto"/>
        <w:rPr>
          <w:rFonts w:ascii="Arial" w:eastAsia="Times New Roman" w:hAnsi="Arial" w:cs="Arial"/>
          <w:bCs/>
          <w:sz w:val="21"/>
          <w:szCs w:val="21"/>
          <w:shd w:val="clear" w:color="auto" w:fill="FFFFFF"/>
        </w:rPr>
      </w:pPr>
      <w:r w:rsidRPr="00DF3115">
        <w:rPr>
          <w:rFonts w:ascii="Arial" w:eastAsia="Times New Roman" w:hAnsi="Arial" w:cs="Arial"/>
          <w:bCs/>
          <w:sz w:val="21"/>
          <w:szCs w:val="21"/>
          <w:shd w:val="clear" w:color="auto" w:fill="FFFFFF"/>
        </w:rPr>
        <w:t>Thank you for providing the required proposal submission information.</w:t>
      </w:r>
    </w:p>
    <w:p w14:paraId="52969A66" w14:textId="0D11FCEC" w:rsidR="00424ACC" w:rsidRPr="00B61F20" w:rsidRDefault="00DF3115" w:rsidP="00B61F20">
      <w:pPr>
        <w:shd w:val="clear" w:color="auto" w:fill="FFFFFF"/>
        <w:spacing w:before="100" w:after="0" w:line="276" w:lineRule="auto"/>
        <w:rPr>
          <w:rFonts w:ascii="Arial" w:eastAsia="Times New Roman" w:hAnsi="Arial" w:cs="Arial"/>
          <w:sz w:val="21"/>
          <w:szCs w:val="21"/>
          <w:shd w:val="clear" w:color="auto" w:fill="FFFFFF"/>
        </w:rPr>
      </w:pPr>
      <w:r w:rsidRPr="00B61F20">
        <w:rPr>
          <w:rFonts w:ascii="Arial" w:eastAsia="Times New Roman" w:hAnsi="Arial" w:cs="Arial"/>
          <w:b/>
          <w:bCs/>
          <w:i/>
          <w:sz w:val="21"/>
          <w:szCs w:val="21"/>
          <w:shd w:val="clear" w:color="auto" w:fill="FFFFFF"/>
        </w:rPr>
        <w:t>[Session Organizer Name]</w:t>
      </w:r>
    </w:p>
    <w:sectPr w:rsidR="00424ACC" w:rsidRPr="00B61F2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9AE85" w16cid:durableId="2486CC46"/>
  <w16cid:commentId w16cid:paraId="7180FA30" w16cid:durableId="2486CC47"/>
  <w16cid:commentId w16cid:paraId="2651B5E0" w16cid:durableId="2486CDA4"/>
  <w16cid:commentId w16cid:paraId="787A3185" w16cid:durableId="2486CF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A83"/>
    <w:multiLevelType w:val="hybridMultilevel"/>
    <w:tmpl w:val="99D06CC2"/>
    <w:lvl w:ilvl="0" w:tplc="04090001">
      <w:start w:val="1"/>
      <w:numFmt w:val="bullet"/>
      <w:lvlText w:val=""/>
      <w:lvlJc w:val="left"/>
      <w:pPr>
        <w:tabs>
          <w:tab w:val="num" w:pos="720"/>
        </w:tabs>
        <w:ind w:left="720" w:hanging="360"/>
      </w:pPr>
      <w:rPr>
        <w:rFonts w:ascii="Symbol" w:hAnsi="Symbol" w:hint="default"/>
        <w:sz w:val="20"/>
      </w:rPr>
    </w:lvl>
    <w:lvl w:ilvl="1" w:tplc="BBFC47E0">
      <w:start w:val="1"/>
      <w:numFmt w:val="bullet"/>
      <w:lvlText w:val="o"/>
      <w:lvlJc w:val="left"/>
      <w:pPr>
        <w:tabs>
          <w:tab w:val="num" w:pos="1440"/>
        </w:tabs>
        <w:ind w:left="1440" w:hanging="360"/>
      </w:pPr>
      <w:rPr>
        <w:rFonts w:ascii="Courier New" w:hAnsi="Courier New" w:hint="default"/>
        <w:sz w:val="20"/>
      </w:rPr>
    </w:lvl>
    <w:lvl w:ilvl="2" w:tplc="04090001">
      <w:start w:val="1"/>
      <w:numFmt w:val="bullet"/>
      <w:lvlText w:val=""/>
      <w:lvlJc w:val="left"/>
      <w:pPr>
        <w:tabs>
          <w:tab w:val="num" w:pos="2160"/>
        </w:tabs>
        <w:ind w:left="2160" w:hanging="360"/>
      </w:pPr>
      <w:rPr>
        <w:rFonts w:ascii="Symbol" w:hAnsi="Symbol" w:hint="default"/>
        <w:sz w:val="20"/>
      </w:rPr>
    </w:lvl>
    <w:lvl w:ilvl="3" w:tplc="5D1C7872">
      <w:start w:val="1"/>
      <w:numFmt w:val="bullet"/>
      <w:lvlText w:val=""/>
      <w:lvlJc w:val="left"/>
      <w:pPr>
        <w:tabs>
          <w:tab w:val="num" w:pos="2880"/>
        </w:tabs>
        <w:ind w:left="2880" w:hanging="360"/>
      </w:pPr>
      <w:rPr>
        <w:rFonts w:ascii="Wingdings" w:hAnsi="Wingdings" w:hint="default"/>
        <w:sz w:val="20"/>
      </w:rPr>
    </w:lvl>
    <w:lvl w:ilvl="4" w:tplc="414E9B44" w:tentative="1">
      <w:start w:val="1"/>
      <w:numFmt w:val="bullet"/>
      <w:lvlText w:val=""/>
      <w:lvlJc w:val="left"/>
      <w:pPr>
        <w:tabs>
          <w:tab w:val="num" w:pos="3600"/>
        </w:tabs>
        <w:ind w:left="3600" w:hanging="360"/>
      </w:pPr>
      <w:rPr>
        <w:rFonts w:ascii="Wingdings" w:hAnsi="Wingdings" w:hint="default"/>
        <w:sz w:val="20"/>
      </w:rPr>
    </w:lvl>
    <w:lvl w:ilvl="5" w:tplc="15EEAAF6" w:tentative="1">
      <w:start w:val="1"/>
      <w:numFmt w:val="bullet"/>
      <w:lvlText w:val=""/>
      <w:lvlJc w:val="left"/>
      <w:pPr>
        <w:tabs>
          <w:tab w:val="num" w:pos="4320"/>
        </w:tabs>
        <w:ind w:left="4320" w:hanging="360"/>
      </w:pPr>
      <w:rPr>
        <w:rFonts w:ascii="Wingdings" w:hAnsi="Wingdings" w:hint="default"/>
        <w:sz w:val="20"/>
      </w:rPr>
    </w:lvl>
    <w:lvl w:ilvl="6" w:tplc="4B3CC2A2" w:tentative="1">
      <w:start w:val="1"/>
      <w:numFmt w:val="bullet"/>
      <w:lvlText w:val=""/>
      <w:lvlJc w:val="left"/>
      <w:pPr>
        <w:tabs>
          <w:tab w:val="num" w:pos="5040"/>
        </w:tabs>
        <w:ind w:left="5040" w:hanging="360"/>
      </w:pPr>
      <w:rPr>
        <w:rFonts w:ascii="Wingdings" w:hAnsi="Wingdings" w:hint="default"/>
        <w:sz w:val="20"/>
      </w:rPr>
    </w:lvl>
    <w:lvl w:ilvl="7" w:tplc="6390EA8E" w:tentative="1">
      <w:start w:val="1"/>
      <w:numFmt w:val="bullet"/>
      <w:lvlText w:val=""/>
      <w:lvlJc w:val="left"/>
      <w:pPr>
        <w:tabs>
          <w:tab w:val="num" w:pos="5760"/>
        </w:tabs>
        <w:ind w:left="5760" w:hanging="360"/>
      </w:pPr>
      <w:rPr>
        <w:rFonts w:ascii="Wingdings" w:hAnsi="Wingdings" w:hint="default"/>
        <w:sz w:val="20"/>
      </w:rPr>
    </w:lvl>
    <w:lvl w:ilvl="8" w:tplc="117AEDE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06414"/>
    <w:multiLevelType w:val="hybridMultilevel"/>
    <w:tmpl w:val="63BA478E"/>
    <w:lvl w:ilvl="0" w:tplc="04090005">
      <w:start w:val="1"/>
      <w:numFmt w:val="bullet"/>
      <w:lvlText w:val=""/>
      <w:lvlJc w:val="left"/>
      <w:pPr>
        <w:tabs>
          <w:tab w:val="num" w:pos="720"/>
        </w:tabs>
        <w:ind w:left="720" w:hanging="360"/>
      </w:pPr>
      <w:rPr>
        <w:rFonts w:ascii="Wingdings" w:hAnsi="Wingdings" w:hint="default"/>
        <w:sz w:val="20"/>
      </w:rPr>
    </w:lvl>
    <w:lvl w:ilvl="1" w:tplc="BBFC47E0">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5D1C7872">
      <w:start w:val="1"/>
      <w:numFmt w:val="bullet"/>
      <w:lvlText w:val=""/>
      <w:lvlJc w:val="left"/>
      <w:pPr>
        <w:tabs>
          <w:tab w:val="num" w:pos="2880"/>
        </w:tabs>
        <w:ind w:left="2880" w:hanging="360"/>
      </w:pPr>
      <w:rPr>
        <w:rFonts w:ascii="Wingdings" w:hAnsi="Wingdings" w:hint="default"/>
        <w:sz w:val="20"/>
      </w:rPr>
    </w:lvl>
    <w:lvl w:ilvl="4" w:tplc="414E9B44" w:tentative="1">
      <w:start w:val="1"/>
      <w:numFmt w:val="bullet"/>
      <w:lvlText w:val=""/>
      <w:lvlJc w:val="left"/>
      <w:pPr>
        <w:tabs>
          <w:tab w:val="num" w:pos="3600"/>
        </w:tabs>
        <w:ind w:left="3600" w:hanging="360"/>
      </w:pPr>
      <w:rPr>
        <w:rFonts w:ascii="Wingdings" w:hAnsi="Wingdings" w:hint="default"/>
        <w:sz w:val="20"/>
      </w:rPr>
    </w:lvl>
    <w:lvl w:ilvl="5" w:tplc="15EEAAF6" w:tentative="1">
      <w:start w:val="1"/>
      <w:numFmt w:val="bullet"/>
      <w:lvlText w:val=""/>
      <w:lvlJc w:val="left"/>
      <w:pPr>
        <w:tabs>
          <w:tab w:val="num" w:pos="4320"/>
        </w:tabs>
        <w:ind w:left="4320" w:hanging="360"/>
      </w:pPr>
      <w:rPr>
        <w:rFonts w:ascii="Wingdings" w:hAnsi="Wingdings" w:hint="default"/>
        <w:sz w:val="20"/>
      </w:rPr>
    </w:lvl>
    <w:lvl w:ilvl="6" w:tplc="4B3CC2A2" w:tentative="1">
      <w:start w:val="1"/>
      <w:numFmt w:val="bullet"/>
      <w:lvlText w:val=""/>
      <w:lvlJc w:val="left"/>
      <w:pPr>
        <w:tabs>
          <w:tab w:val="num" w:pos="5040"/>
        </w:tabs>
        <w:ind w:left="5040" w:hanging="360"/>
      </w:pPr>
      <w:rPr>
        <w:rFonts w:ascii="Wingdings" w:hAnsi="Wingdings" w:hint="default"/>
        <w:sz w:val="20"/>
      </w:rPr>
    </w:lvl>
    <w:lvl w:ilvl="7" w:tplc="6390EA8E" w:tentative="1">
      <w:start w:val="1"/>
      <w:numFmt w:val="bullet"/>
      <w:lvlText w:val=""/>
      <w:lvlJc w:val="left"/>
      <w:pPr>
        <w:tabs>
          <w:tab w:val="num" w:pos="5760"/>
        </w:tabs>
        <w:ind w:left="5760" w:hanging="360"/>
      </w:pPr>
      <w:rPr>
        <w:rFonts w:ascii="Wingdings" w:hAnsi="Wingdings" w:hint="default"/>
        <w:sz w:val="20"/>
      </w:rPr>
    </w:lvl>
    <w:lvl w:ilvl="8" w:tplc="117AEDE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96253"/>
    <w:multiLevelType w:val="hybridMultilevel"/>
    <w:tmpl w:val="95707848"/>
    <w:lvl w:ilvl="0" w:tplc="04090003">
      <w:start w:val="1"/>
      <w:numFmt w:val="bullet"/>
      <w:lvlText w:val="o"/>
      <w:lvlJc w:val="left"/>
      <w:pPr>
        <w:tabs>
          <w:tab w:val="num" w:pos="720"/>
        </w:tabs>
        <w:ind w:left="720" w:hanging="360"/>
      </w:pPr>
      <w:rPr>
        <w:rFonts w:ascii="Courier New" w:hAnsi="Courier New" w:cs="Courier New"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E3B88CEA">
      <w:start w:val="1"/>
      <w:numFmt w:val="bullet"/>
      <w:lvlText w:val=""/>
      <w:lvlJc w:val="left"/>
      <w:pPr>
        <w:tabs>
          <w:tab w:val="num" w:pos="2160"/>
        </w:tabs>
        <w:ind w:left="2160" w:hanging="360"/>
      </w:pPr>
      <w:rPr>
        <w:rFonts w:ascii="Wingdings" w:hAnsi="Wingdings" w:hint="default"/>
        <w:sz w:val="20"/>
      </w:rPr>
    </w:lvl>
    <w:lvl w:ilvl="3" w:tplc="5D1C7872">
      <w:start w:val="1"/>
      <w:numFmt w:val="bullet"/>
      <w:lvlText w:val=""/>
      <w:lvlJc w:val="left"/>
      <w:pPr>
        <w:tabs>
          <w:tab w:val="num" w:pos="2880"/>
        </w:tabs>
        <w:ind w:left="2880" w:hanging="360"/>
      </w:pPr>
      <w:rPr>
        <w:rFonts w:ascii="Wingdings" w:hAnsi="Wingdings" w:hint="default"/>
        <w:sz w:val="20"/>
      </w:rPr>
    </w:lvl>
    <w:lvl w:ilvl="4" w:tplc="414E9B44" w:tentative="1">
      <w:start w:val="1"/>
      <w:numFmt w:val="bullet"/>
      <w:lvlText w:val=""/>
      <w:lvlJc w:val="left"/>
      <w:pPr>
        <w:tabs>
          <w:tab w:val="num" w:pos="3600"/>
        </w:tabs>
        <w:ind w:left="3600" w:hanging="360"/>
      </w:pPr>
      <w:rPr>
        <w:rFonts w:ascii="Wingdings" w:hAnsi="Wingdings" w:hint="default"/>
        <w:sz w:val="20"/>
      </w:rPr>
    </w:lvl>
    <w:lvl w:ilvl="5" w:tplc="15EEAAF6" w:tentative="1">
      <w:start w:val="1"/>
      <w:numFmt w:val="bullet"/>
      <w:lvlText w:val=""/>
      <w:lvlJc w:val="left"/>
      <w:pPr>
        <w:tabs>
          <w:tab w:val="num" w:pos="4320"/>
        </w:tabs>
        <w:ind w:left="4320" w:hanging="360"/>
      </w:pPr>
      <w:rPr>
        <w:rFonts w:ascii="Wingdings" w:hAnsi="Wingdings" w:hint="default"/>
        <w:sz w:val="20"/>
      </w:rPr>
    </w:lvl>
    <w:lvl w:ilvl="6" w:tplc="4B3CC2A2" w:tentative="1">
      <w:start w:val="1"/>
      <w:numFmt w:val="bullet"/>
      <w:lvlText w:val=""/>
      <w:lvlJc w:val="left"/>
      <w:pPr>
        <w:tabs>
          <w:tab w:val="num" w:pos="5040"/>
        </w:tabs>
        <w:ind w:left="5040" w:hanging="360"/>
      </w:pPr>
      <w:rPr>
        <w:rFonts w:ascii="Wingdings" w:hAnsi="Wingdings" w:hint="default"/>
        <w:sz w:val="20"/>
      </w:rPr>
    </w:lvl>
    <w:lvl w:ilvl="7" w:tplc="6390EA8E" w:tentative="1">
      <w:start w:val="1"/>
      <w:numFmt w:val="bullet"/>
      <w:lvlText w:val=""/>
      <w:lvlJc w:val="left"/>
      <w:pPr>
        <w:tabs>
          <w:tab w:val="num" w:pos="5760"/>
        </w:tabs>
        <w:ind w:left="5760" w:hanging="360"/>
      </w:pPr>
      <w:rPr>
        <w:rFonts w:ascii="Wingdings" w:hAnsi="Wingdings" w:hint="default"/>
        <w:sz w:val="20"/>
      </w:rPr>
    </w:lvl>
    <w:lvl w:ilvl="8" w:tplc="117AEDE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90CEE"/>
    <w:multiLevelType w:val="hybridMultilevel"/>
    <w:tmpl w:val="79AE7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472DB6"/>
    <w:multiLevelType w:val="hybridMultilevel"/>
    <w:tmpl w:val="5044BE1A"/>
    <w:lvl w:ilvl="0" w:tplc="9AB0D3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D57D5"/>
    <w:multiLevelType w:val="hybridMultilevel"/>
    <w:tmpl w:val="2848E0A8"/>
    <w:lvl w:ilvl="0" w:tplc="04090003">
      <w:start w:val="1"/>
      <w:numFmt w:val="bullet"/>
      <w:lvlText w:val="o"/>
      <w:lvlJc w:val="left"/>
      <w:pPr>
        <w:tabs>
          <w:tab w:val="num" w:pos="720"/>
        </w:tabs>
        <w:ind w:left="720" w:hanging="360"/>
      </w:pPr>
      <w:rPr>
        <w:rFonts w:ascii="Courier New" w:hAnsi="Courier New" w:cs="Courier New"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E3B88CEA">
      <w:start w:val="1"/>
      <w:numFmt w:val="bullet"/>
      <w:lvlText w:val=""/>
      <w:lvlJc w:val="left"/>
      <w:pPr>
        <w:tabs>
          <w:tab w:val="num" w:pos="2160"/>
        </w:tabs>
        <w:ind w:left="2160" w:hanging="360"/>
      </w:pPr>
      <w:rPr>
        <w:rFonts w:ascii="Wingdings" w:hAnsi="Wingdings" w:hint="default"/>
        <w:sz w:val="20"/>
      </w:rPr>
    </w:lvl>
    <w:lvl w:ilvl="3" w:tplc="5D1C7872">
      <w:start w:val="1"/>
      <w:numFmt w:val="bullet"/>
      <w:lvlText w:val=""/>
      <w:lvlJc w:val="left"/>
      <w:pPr>
        <w:tabs>
          <w:tab w:val="num" w:pos="2880"/>
        </w:tabs>
        <w:ind w:left="2880" w:hanging="360"/>
      </w:pPr>
      <w:rPr>
        <w:rFonts w:ascii="Wingdings" w:hAnsi="Wingdings" w:hint="default"/>
        <w:sz w:val="20"/>
      </w:rPr>
    </w:lvl>
    <w:lvl w:ilvl="4" w:tplc="414E9B44" w:tentative="1">
      <w:start w:val="1"/>
      <w:numFmt w:val="bullet"/>
      <w:lvlText w:val=""/>
      <w:lvlJc w:val="left"/>
      <w:pPr>
        <w:tabs>
          <w:tab w:val="num" w:pos="3600"/>
        </w:tabs>
        <w:ind w:left="3600" w:hanging="360"/>
      </w:pPr>
      <w:rPr>
        <w:rFonts w:ascii="Wingdings" w:hAnsi="Wingdings" w:hint="default"/>
        <w:sz w:val="20"/>
      </w:rPr>
    </w:lvl>
    <w:lvl w:ilvl="5" w:tplc="15EEAAF6" w:tentative="1">
      <w:start w:val="1"/>
      <w:numFmt w:val="bullet"/>
      <w:lvlText w:val=""/>
      <w:lvlJc w:val="left"/>
      <w:pPr>
        <w:tabs>
          <w:tab w:val="num" w:pos="4320"/>
        </w:tabs>
        <w:ind w:left="4320" w:hanging="360"/>
      </w:pPr>
      <w:rPr>
        <w:rFonts w:ascii="Wingdings" w:hAnsi="Wingdings" w:hint="default"/>
        <w:sz w:val="20"/>
      </w:rPr>
    </w:lvl>
    <w:lvl w:ilvl="6" w:tplc="4B3CC2A2" w:tentative="1">
      <w:start w:val="1"/>
      <w:numFmt w:val="bullet"/>
      <w:lvlText w:val=""/>
      <w:lvlJc w:val="left"/>
      <w:pPr>
        <w:tabs>
          <w:tab w:val="num" w:pos="5040"/>
        </w:tabs>
        <w:ind w:left="5040" w:hanging="360"/>
      </w:pPr>
      <w:rPr>
        <w:rFonts w:ascii="Wingdings" w:hAnsi="Wingdings" w:hint="default"/>
        <w:sz w:val="20"/>
      </w:rPr>
    </w:lvl>
    <w:lvl w:ilvl="7" w:tplc="6390EA8E" w:tentative="1">
      <w:start w:val="1"/>
      <w:numFmt w:val="bullet"/>
      <w:lvlText w:val=""/>
      <w:lvlJc w:val="left"/>
      <w:pPr>
        <w:tabs>
          <w:tab w:val="num" w:pos="5760"/>
        </w:tabs>
        <w:ind w:left="5760" w:hanging="360"/>
      </w:pPr>
      <w:rPr>
        <w:rFonts w:ascii="Wingdings" w:hAnsi="Wingdings" w:hint="default"/>
        <w:sz w:val="20"/>
      </w:rPr>
    </w:lvl>
    <w:lvl w:ilvl="8" w:tplc="117AEDEC"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D0"/>
    <w:rsid w:val="0002012B"/>
    <w:rsid w:val="00022AB3"/>
    <w:rsid w:val="00296375"/>
    <w:rsid w:val="002A2B71"/>
    <w:rsid w:val="002E69CF"/>
    <w:rsid w:val="003B0A62"/>
    <w:rsid w:val="003B2056"/>
    <w:rsid w:val="00410143"/>
    <w:rsid w:val="00424ACC"/>
    <w:rsid w:val="004D0F53"/>
    <w:rsid w:val="00555793"/>
    <w:rsid w:val="00682BC3"/>
    <w:rsid w:val="006F2B7F"/>
    <w:rsid w:val="00734F19"/>
    <w:rsid w:val="00852504"/>
    <w:rsid w:val="008D728D"/>
    <w:rsid w:val="00917389"/>
    <w:rsid w:val="009B44AB"/>
    <w:rsid w:val="009F4FDB"/>
    <w:rsid w:val="00A345EF"/>
    <w:rsid w:val="00AC47AB"/>
    <w:rsid w:val="00B33157"/>
    <w:rsid w:val="00B462D0"/>
    <w:rsid w:val="00B61F20"/>
    <w:rsid w:val="00C347FD"/>
    <w:rsid w:val="00D65392"/>
    <w:rsid w:val="00DD3F4F"/>
    <w:rsid w:val="00DF3115"/>
    <w:rsid w:val="00E055F0"/>
    <w:rsid w:val="00E53F21"/>
    <w:rsid w:val="00EF32CD"/>
    <w:rsid w:val="00F92BC3"/>
    <w:rsid w:val="00FA4D1C"/>
    <w:rsid w:val="00FC3EBB"/>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20E7"/>
  <w15:chartTrackingRefBased/>
  <w15:docId w15:val="{583A00AC-09C7-4546-870A-7E243454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2D0"/>
    <w:pPr>
      <w:ind w:left="720"/>
      <w:contextualSpacing/>
    </w:pPr>
  </w:style>
  <w:style w:type="paragraph" w:styleId="BalloonText">
    <w:name w:val="Balloon Text"/>
    <w:basedOn w:val="Normal"/>
    <w:link w:val="BalloonTextChar"/>
    <w:uiPriority w:val="99"/>
    <w:semiHidden/>
    <w:unhideWhenUsed/>
    <w:rsid w:val="006F2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7F"/>
    <w:rPr>
      <w:rFonts w:ascii="Segoe UI" w:hAnsi="Segoe UI" w:cs="Segoe UI"/>
      <w:sz w:val="18"/>
      <w:szCs w:val="18"/>
    </w:rPr>
  </w:style>
  <w:style w:type="character" w:styleId="CommentReference">
    <w:name w:val="annotation reference"/>
    <w:basedOn w:val="DefaultParagraphFont"/>
    <w:uiPriority w:val="99"/>
    <w:semiHidden/>
    <w:unhideWhenUsed/>
    <w:rsid w:val="006F2B7F"/>
    <w:rPr>
      <w:sz w:val="16"/>
      <w:szCs w:val="16"/>
    </w:rPr>
  </w:style>
  <w:style w:type="paragraph" w:styleId="CommentText">
    <w:name w:val="annotation text"/>
    <w:basedOn w:val="Normal"/>
    <w:link w:val="CommentTextChar"/>
    <w:uiPriority w:val="99"/>
    <w:semiHidden/>
    <w:unhideWhenUsed/>
    <w:rsid w:val="006F2B7F"/>
    <w:pPr>
      <w:spacing w:line="240" w:lineRule="auto"/>
    </w:pPr>
    <w:rPr>
      <w:sz w:val="20"/>
      <w:szCs w:val="20"/>
    </w:rPr>
  </w:style>
  <w:style w:type="character" w:customStyle="1" w:styleId="CommentTextChar">
    <w:name w:val="Comment Text Char"/>
    <w:basedOn w:val="DefaultParagraphFont"/>
    <w:link w:val="CommentText"/>
    <w:uiPriority w:val="99"/>
    <w:semiHidden/>
    <w:rsid w:val="006F2B7F"/>
    <w:rPr>
      <w:sz w:val="20"/>
      <w:szCs w:val="20"/>
    </w:rPr>
  </w:style>
  <w:style w:type="paragraph" w:styleId="CommentSubject">
    <w:name w:val="annotation subject"/>
    <w:basedOn w:val="CommentText"/>
    <w:next w:val="CommentText"/>
    <w:link w:val="CommentSubjectChar"/>
    <w:uiPriority w:val="99"/>
    <w:semiHidden/>
    <w:unhideWhenUsed/>
    <w:rsid w:val="006F2B7F"/>
    <w:rPr>
      <w:b/>
      <w:bCs/>
    </w:rPr>
  </w:style>
  <w:style w:type="character" w:customStyle="1" w:styleId="CommentSubjectChar">
    <w:name w:val="Comment Subject Char"/>
    <w:basedOn w:val="CommentTextChar"/>
    <w:link w:val="CommentSubject"/>
    <w:uiPriority w:val="99"/>
    <w:semiHidden/>
    <w:rsid w:val="006F2B7F"/>
    <w:rPr>
      <w:b/>
      <w:bCs/>
      <w:sz w:val="20"/>
      <w:szCs w:val="20"/>
    </w:rPr>
  </w:style>
  <w:style w:type="character" w:styleId="Hyperlink">
    <w:name w:val="Hyperlink"/>
    <w:basedOn w:val="DefaultParagraphFont"/>
    <w:uiPriority w:val="99"/>
    <w:unhideWhenUsed/>
    <w:rsid w:val="003B0A62"/>
    <w:rPr>
      <w:color w:val="0563C1" w:themeColor="hyperlink"/>
      <w:u w:val="single"/>
    </w:rPr>
  </w:style>
  <w:style w:type="character" w:customStyle="1" w:styleId="UnresolvedMention">
    <w:name w:val="Unresolved Mention"/>
    <w:basedOn w:val="DefaultParagraphFont"/>
    <w:uiPriority w:val="99"/>
    <w:semiHidden/>
    <w:unhideWhenUsed/>
    <w:rsid w:val="0091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house.gov/briefing-room/presidential-actions/2021/01/20/executive-order-advancing-racial-equity-and-support-for-underserved-communities-through-the-federal-government/" TargetMode="External"/><Relationship Id="rId5" Type="http://schemas.openxmlformats.org/officeDocument/2006/relationships/hyperlink" Target="http://recsconference.net/PDF/RECS-2022-Call-For-Proposals.pdf"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IMPAQ</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Cruttenden</dc:creator>
  <cp:keywords/>
  <dc:description/>
  <cp:lastModifiedBy>Jessica Cruttenden</cp:lastModifiedBy>
  <cp:revision>2</cp:revision>
  <dcterms:created xsi:type="dcterms:W3CDTF">2021-07-06T18:21:00Z</dcterms:created>
  <dcterms:modified xsi:type="dcterms:W3CDTF">2021-07-06T18:21:00Z</dcterms:modified>
</cp:coreProperties>
</file>